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94" w:rsidRPr="0011387F" w:rsidRDefault="00112994" w:rsidP="00112994">
      <w:pPr>
        <w:spacing w:line="360" w:lineRule="auto"/>
        <w:ind w:right="480"/>
        <w:jc w:val="center"/>
        <w:rPr>
          <w:rFonts w:asciiTheme="majorEastAsia" w:eastAsiaTheme="majorEastAsia" w:hAnsiTheme="majorEastAsia" w:cs="黑体"/>
          <w:b/>
          <w:bCs/>
          <w:sz w:val="32"/>
          <w:szCs w:val="32"/>
        </w:rPr>
      </w:pPr>
      <w:r w:rsidRPr="0011387F">
        <w:rPr>
          <w:rFonts w:asciiTheme="majorEastAsia" w:eastAsiaTheme="majorEastAsia" w:hAnsiTheme="majorEastAsia" w:cs="黑体" w:hint="eastAsia"/>
          <w:b/>
          <w:bCs/>
          <w:sz w:val="32"/>
          <w:szCs w:val="32"/>
        </w:rPr>
        <w:t>施工机械设备租赁</w:t>
      </w:r>
      <w:r>
        <w:rPr>
          <w:rFonts w:asciiTheme="majorEastAsia" w:eastAsiaTheme="majorEastAsia" w:hAnsiTheme="majorEastAsia" w:cs="黑体" w:hint="eastAsia"/>
          <w:b/>
          <w:bCs/>
          <w:sz w:val="32"/>
          <w:szCs w:val="32"/>
        </w:rPr>
        <w:t>合同</w:t>
      </w:r>
      <w:r w:rsidRPr="0011387F">
        <w:rPr>
          <w:rFonts w:asciiTheme="majorEastAsia" w:eastAsiaTheme="majorEastAsia" w:hAnsiTheme="majorEastAsia" w:cs="黑体" w:hint="eastAsia"/>
          <w:b/>
          <w:bCs/>
          <w:sz w:val="32"/>
          <w:szCs w:val="32"/>
        </w:rPr>
        <w:t>（填写范本）</w:t>
      </w:r>
    </w:p>
    <w:p w:rsidR="00112994" w:rsidRPr="00996D48" w:rsidRDefault="00112994" w:rsidP="00CD212A">
      <w:pPr>
        <w:spacing w:afterLines="50" w:line="360" w:lineRule="exact"/>
        <w:ind w:firstLineChars="200" w:firstLine="560"/>
        <w:jc w:val="left"/>
        <w:rPr>
          <w:rFonts w:ascii="宋体" w:hAnsi="宋体" w:cs="宋体"/>
          <w:sz w:val="28"/>
          <w:szCs w:val="28"/>
        </w:rPr>
      </w:pPr>
      <w:r w:rsidRPr="00996D48">
        <w:rPr>
          <w:rFonts w:ascii="宋体" w:hAnsi="宋体" w:cs="宋体" w:hint="eastAsia"/>
          <w:sz w:val="28"/>
          <w:szCs w:val="28"/>
        </w:rPr>
        <w:t>甲方因本工程建设需要租赁本合同</w:t>
      </w:r>
      <w:r w:rsidRPr="00996D48">
        <w:rPr>
          <w:rFonts w:ascii="宋体" w:hAnsi="宋体" w:cs="宋体" w:hint="eastAsia"/>
          <w:kern w:val="0"/>
          <w:sz w:val="28"/>
          <w:szCs w:val="28"/>
        </w:rPr>
        <w:t>附件“</w:t>
      </w:r>
      <w:r w:rsidRPr="00996D48">
        <w:rPr>
          <w:rFonts w:ascii="宋体" w:hAnsi="宋体" w:cs="宋体" w:hint="eastAsia"/>
          <w:sz w:val="28"/>
          <w:szCs w:val="28"/>
        </w:rPr>
        <w:t>施工机械设备租赁清单</w:t>
      </w:r>
      <w:r w:rsidRPr="00996D48">
        <w:rPr>
          <w:rFonts w:ascii="宋体" w:hAnsi="宋体" w:cs="宋体" w:hint="eastAsia"/>
          <w:kern w:val="0"/>
          <w:sz w:val="28"/>
          <w:szCs w:val="28"/>
        </w:rPr>
        <w:t>”</w:t>
      </w:r>
      <w:r w:rsidRPr="00996D48">
        <w:rPr>
          <w:rFonts w:ascii="宋体" w:hAnsi="宋体" w:cs="宋体" w:hint="eastAsia"/>
          <w:sz w:val="28"/>
          <w:szCs w:val="28"/>
        </w:rPr>
        <w:t>等类型机械，而乙方处有足量的上述机械设备，经双方协商一致后，就甲方向乙方租赁上述施工机械设备一事，达成协议如下：</w:t>
      </w:r>
    </w:p>
    <w:p w:rsidR="00112994" w:rsidRPr="00996D48" w:rsidRDefault="00112994" w:rsidP="00112994">
      <w:pPr>
        <w:tabs>
          <w:tab w:val="left" w:pos="1890"/>
        </w:tabs>
        <w:spacing w:line="360" w:lineRule="exact"/>
        <w:rPr>
          <w:rFonts w:ascii="宋体" w:hAnsi="宋体" w:cs="宋体"/>
          <w:b/>
          <w:sz w:val="28"/>
          <w:szCs w:val="28"/>
        </w:rPr>
      </w:pPr>
      <w:r w:rsidRPr="00996D48">
        <w:rPr>
          <w:rFonts w:ascii="宋体" w:hAnsi="宋体" w:cs="宋体" w:hint="eastAsia"/>
          <w:b/>
          <w:sz w:val="28"/>
          <w:szCs w:val="28"/>
        </w:rPr>
        <w:t>一、设备租赁使用的项目概况</w:t>
      </w:r>
    </w:p>
    <w:p w:rsidR="00112994" w:rsidRPr="00996D48" w:rsidRDefault="00112994" w:rsidP="00112994">
      <w:pPr>
        <w:spacing w:line="360" w:lineRule="exact"/>
        <w:ind w:firstLineChars="236" w:firstLine="661"/>
        <w:rPr>
          <w:rFonts w:ascii="宋体" w:hAnsi="宋体" w:cs="宋体"/>
          <w:b/>
          <w:sz w:val="28"/>
          <w:szCs w:val="28"/>
          <w:u w:val="single"/>
        </w:rPr>
      </w:pPr>
      <w:r w:rsidRPr="00996D48">
        <w:rPr>
          <w:rFonts w:ascii="宋体" w:hAnsi="宋体" w:cs="宋体" w:hint="eastAsia"/>
          <w:sz w:val="28"/>
          <w:szCs w:val="28"/>
        </w:rPr>
        <w:t>1、项目名称：</w:t>
      </w:r>
      <w:r w:rsidRPr="00996D48">
        <w:rPr>
          <w:rFonts w:hint="eastAsia"/>
          <w:b/>
          <w:sz w:val="28"/>
          <w:szCs w:val="28"/>
          <w:u w:val="single"/>
        </w:rPr>
        <w:t>中国尊二号大厦</w:t>
      </w:r>
      <w:r w:rsidRPr="00996D48">
        <w:rPr>
          <w:rFonts w:ascii="宋体" w:hAnsi="宋体" w:cs="宋体" w:hint="eastAsia"/>
          <w:b/>
          <w:sz w:val="28"/>
          <w:szCs w:val="28"/>
          <w:u w:val="single"/>
        </w:rPr>
        <w:t xml:space="preserve">工程          </w:t>
      </w:r>
    </w:p>
    <w:p w:rsidR="00112994" w:rsidRPr="00996D48" w:rsidRDefault="00112994" w:rsidP="00112994">
      <w:pPr>
        <w:spacing w:line="360" w:lineRule="exact"/>
        <w:ind w:firstLineChars="236" w:firstLine="661"/>
        <w:rPr>
          <w:rFonts w:ascii="宋体" w:hAnsi="宋体" w:cs="宋体"/>
          <w:sz w:val="28"/>
          <w:szCs w:val="28"/>
          <w:u w:val="single"/>
        </w:rPr>
      </w:pPr>
      <w:r w:rsidRPr="00996D48">
        <w:rPr>
          <w:rFonts w:ascii="宋体" w:hAnsi="宋体" w:cs="宋体" w:hint="eastAsia"/>
          <w:sz w:val="28"/>
          <w:szCs w:val="28"/>
        </w:rPr>
        <w:t>2、项目地点：</w:t>
      </w:r>
      <w:r w:rsidRPr="00996D48">
        <w:rPr>
          <w:rFonts w:hint="eastAsia"/>
          <w:b/>
          <w:sz w:val="28"/>
          <w:szCs w:val="28"/>
          <w:u w:val="single"/>
        </w:rPr>
        <w:t>江西省南昌市青山湖区高新二路</w:t>
      </w:r>
      <w:r w:rsidRPr="00996D48">
        <w:rPr>
          <w:rFonts w:hint="eastAsia"/>
          <w:b/>
          <w:sz w:val="28"/>
          <w:szCs w:val="28"/>
        </w:rPr>
        <w:t>（填写具体地址）</w:t>
      </w:r>
    </w:p>
    <w:p w:rsidR="00112994" w:rsidRPr="00996D48" w:rsidRDefault="00112994" w:rsidP="00112994">
      <w:pPr>
        <w:spacing w:line="360" w:lineRule="exact"/>
        <w:ind w:firstLineChars="236" w:firstLine="661"/>
        <w:rPr>
          <w:rFonts w:ascii="宋体" w:hAnsi="宋体" w:cs="宋体"/>
          <w:sz w:val="28"/>
          <w:szCs w:val="28"/>
          <w:u w:val="single"/>
        </w:rPr>
      </w:pPr>
      <w:r w:rsidRPr="00996D48">
        <w:rPr>
          <w:rFonts w:ascii="宋体" w:hAnsi="宋体" w:cs="宋体" w:hint="eastAsia"/>
          <w:sz w:val="28"/>
          <w:szCs w:val="28"/>
        </w:rPr>
        <w:t>3、项目内容：</w:t>
      </w:r>
      <w:r w:rsidRPr="00996D48">
        <w:rPr>
          <w:rFonts w:ascii="宋体" w:hAnsi="宋体" w:cs="宋体" w:hint="eastAsia"/>
          <w:b/>
          <w:sz w:val="28"/>
          <w:szCs w:val="28"/>
          <w:u w:val="single"/>
        </w:rPr>
        <w:t xml:space="preserve">汽车式起重机租赁            </w:t>
      </w:r>
    </w:p>
    <w:p w:rsidR="00112994" w:rsidRPr="00996D48" w:rsidRDefault="00112994" w:rsidP="00112994">
      <w:pPr>
        <w:keepNext/>
        <w:keepLines/>
        <w:spacing w:line="360" w:lineRule="exact"/>
        <w:outlineLvl w:val="1"/>
        <w:rPr>
          <w:rFonts w:ascii="宋体" w:hAnsi="宋体" w:cs="宋体"/>
          <w:b/>
          <w:bCs/>
          <w:sz w:val="28"/>
          <w:szCs w:val="28"/>
        </w:rPr>
      </w:pPr>
      <w:r w:rsidRPr="00996D48">
        <w:rPr>
          <w:rFonts w:ascii="宋体" w:hAnsi="宋体" w:cs="宋体" w:hint="eastAsia"/>
          <w:b/>
          <w:bCs/>
          <w:sz w:val="28"/>
          <w:szCs w:val="28"/>
        </w:rPr>
        <w:t>二、标的、数量、交货地点与时间</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kern w:val="0"/>
          <w:sz w:val="28"/>
          <w:szCs w:val="28"/>
        </w:rPr>
        <w:t>1、机械</w:t>
      </w:r>
      <w:r w:rsidRPr="00996D48">
        <w:rPr>
          <w:rFonts w:ascii="宋体" w:hAnsi="宋体" w:cs="宋体" w:hint="eastAsia"/>
          <w:sz w:val="28"/>
          <w:szCs w:val="28"/>
        </w:rPr>
        <w:t>设备租赁</w:t>
      </w:r>
      <w:r w:rsidRPr="00996D48">
        <w:rPr>
          <w:rFonts w:ascii="宋体" w:hAnsi="宋体" w:cs="宋体" w:hint="eastAsia"/>
          <w:bCs/>
          <w:sz w:val="28"/>
          <w:szCs w:val="28"/>
        </w:rPr>
        <w:t>标的名称、数量：</w:t>
      </w:r>
      <w:r w:rsidRPr="00996D48">
        <w:rPr>
          <w:rFonts w:ascii="宋体" w:hAnsi="宋体" w:cs="宋体" w:hint="eastAsia"/>
          <w:kern w:val="0"/>
          <w:sz w:val="28"/>
          <w:szCs w:val="28"/>
        </w:rPr>
        <w:t>机械</w:t>
      </w:r>
      <w:r w:rsidRPr="00996D48">
        <w:rPr>
          <w:rFonts w:ascii="宋体" w:hAnsi="宋体" w:cs="宋体" w:hint="eastAsia"/>
          <w:sz w:val="28"/>
          <w:szCs w:val="28"/>
        </w:rPr>
        <w:t>设备租赁</w:t>
      </w:r>
      <w:r w:rsidRPr="00996D48">
        <w:rPr>
          <w:rFonts w:ascii="宋体" w:hAnsi="宋体" w:cs="宋体" w:hint="eastAsia"/>
          <w:kern w:val="0"/>
          <w:sz w:val="28"/>
          <w:szCs w:val="28"/>
        </w:rPr>
        <w:t>标的名称、品种、</w:t>
      </w:r>
      <w:r w:rsidRPr="00996D48">
        <w:rPr>
          <w:rFonts w:ascii="宋体" w:hAnsi="宋体" w:cs="宋体" w:hint="eastAsia"/>
          <w:sz w:val="28"/>
          <w:szCs w:val="28"/>
        </w:rPr>
        <w:t>型号规格</w:t>
      </w:r>
      <w:r w:rsidRPr="00996D48">
        <w:rPr>
          <w:rFonts w:ascii="宋体" w:hAnsi="宋体" w:cs="宋体" w:hint="eastAsia"/>
          <w:kern w:val="0"/>
          <w:sz w:val="28"/>
          <w:szCs w:val="28"/>
        </w:rPr>
        <w:t>、单价、数量、金额见合同“</w:t>
      </w:r>
      <w:r w:rsidRPr="00996D48">
        <w:rPr>
          <w:rFonts w:ascii="宋体" w:hAnsi="宋体" w:cs="宋体" w:hint="eastAsia"/>
          <w:sz w:val="28"/>
          <w:szCs w:val="28"/>
        </w:rPr>
        <w:t>施工机械设备租赁</w:t>
      </w:r>
      <w:r w:rsidRPr="00996D48">
        <w:rPr>
          <w:rFonts w:ascii="宋体" w:hAnsi="宋体" w:cs="宋体" w:hint="eastAsia"/>
          <w:kern w:val="0"/>
          <w:sz w:val="28"/>
          <w:szCs w:val="28"/>
        </w:rPr>
        <w:t>清单”，乙方交付的出租设备与数量必须与合同附件“</w:t>
      </w:r>
      <w:r w:rsidRPr="00996D48">
        <w:rPr>
          <w:rFonts w:ascii="宋体" w:hAnsi="宋体" w:cs="宋体" w:hint="eastAsia"/>
          <w:sz w:val="28"/>
          <w:szCs w:val="28"/>
        </w:rPr>
        <w:t>施工机械设备租赁</w:t>
      </w:r>
      <w:r w:rsidRPr="00996D48">
        <w:rPr>
          <w:rFonts w:ascii="宋体" w:hAnsi="宋体" w:cs="宋体" w:hint="eastAsia"/>
          <w:kern w:val="0"/>
          <w:sz w:val="28"/>
          <w:szCs w:val="28"/>
        </w:rPr>
        <w:t>清单”的内容要求相一致。机械设备（或主要试验仪器）的品种与台班数不得超出本项目中标清单（本项目图纸）中标明（需要）的主要设备及台班数。</w:t>
      </w:r>
      <w:r w:rsidRPr="00996D48">
        <w:rPr>
          <w:rFonts w:ascii="宋体" w:hAnsi="宋体" w:cs="宋体" w:hint="eastAsia"/>
          <w:sz w:val="28"/>
          <w:szCs w:val="28"/>
        </w:rPr>
        <w:t>超过数量乙方承担,与甲方无关。</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2、交货地点：乙方负责全部机械设备运送至甲方指定的本项目施工现场地点。</w:t>
      </w:r>
    </w:p>
    <w:p w:rsidR="00112994" w:rsidRPr="00996D48" w:rsidRDefault="00112994" w:rsidP="00112994">
      <w:pPr>
        <w:autoSpaceDE w:val="0"/>
        <w:autoSpaceDN w:val="0"/>
        <w:adjustRightInd w:val="0"/>
        <w:spacing w:line="360" w:lineRule="exact"/>
        <w:ind w:firstLineChars="200" w:firstLine="560"/>
        <w:jc w:val="left"/>
        <w:rPr>
          <w:rFonts w:ascii="宋体" w:hAnsi="宋体" w:cs="宋体"/>
          <w:sz w:val="28"/>
          <w:szCs w:val="28"/>
        </w:rPr>
      </w:pPr>
      <w:r w:rsidRPr="00996D48">
        <w:rPr>
          <w:rFonts w:ascii="宋体" w:hAnsi="宋体" w:cs="宋体" w:hint="eastAsia"/>
          <w:kern w:val="0"/>
          <w:sz w:val="28"/>
          <w:szCs w:val="28"/>
        </w:rPr>
        <w:t>3、</w:t>
      </w:r>
      <w:r w:rsidRPr="00996D48">
        <w:rPr>
          <w:rFonts w:ascii="宋体" w:hAnsi="宋体" w:cs="宋体" w:hint="eastAsia"/>
          <w:sz w:val="28"/>
          <w:szCs w:val="28"/>
        </w:rPr>
        <w:t>交货时间：</w:t>
      </w:r>
      <w:r w:rsidRPr="00996D48">
        <w:rPr>
          <w:rFonts w:ascii="宋体" w:hAnsi="宋体" w:cs="宋体" w:hint="eastAsia"/>
          <w:sz w:val="28"/>
          <w:szCs w:val="28"/>
          <w:u w:val="single"/>
        </w:rPr>
        <w:t>2018</w:t>
      </w:r>
      <w:r w:rsidRPr="00996D48">
        <w:rPr>
          <w:rFonts w:ascii="宋体" w:hAnsi="宋体" w:cs="宋体" w:hint="eastAsia"/>
          <w:sz w:val="28"/>
          <w:szCs w:val="28"/>
        </w:rPr>
        <w:t>年</w:t>
      </w:r>
      <w:r w:rsidRPr="00996D48">
        <w:rPr>
          <w:rFonts w:ascii="宋体" w:hAnsi="宋体" w:cs="宋体" w:hint="eastAsia"/>
          <w:sz w:val="28"/>
          <w:szCs w:val="28"/>
          <w:u w:val="single"/>
        </w:rPr>
        <w:t>6</w:t>
      </w:r>
      <w:r w:rsidRPr="00996D48">
        <w:rPr>
          <w:rFonts w:ascii="宋体" w:hAnsi="宋体" w:cs="宋体" w:hint="eastAsia"/>
          <w:sz w:val="28"/>
          <w:szCs w:val="28"/>
        </w:rPr>
        <w:t>月</w:t>
      </w:r>
      <w:r w:rsidRPr="00996D48">
        <w:rPr>
          <w:rFonts w:ascii="宋体" w:hAnsi="宋体" w:cs="宋体" w:hint="eastAsia"/>
          <w:sz w:val="28"/>
          <w:szCs w:val="28"/>
          <w:u w:val="single"/>
        </w:rPr>
        <w:t>8</w:t>
      </w:r>
      <w:r w:rsidRPr="00996D48">
        <w:rPr>
          <w:rFonts w:ascii="宋体" w:hAnsi="宋体" w:cs="宋体" w:hint="eastAsia"/>
          <w:sz w:val="28"/>
          <w:szCs w:val="28"/>
        </w:rPr>
        <w:t>日。根据本项目建设方合同工期内的工程进度所需分批次交货。</w:t>
      </w:r>
    </w:p>
    <w:p w:rsidR="00112994" w:rsidRPr="00996D48" w:rsidRDefault="00112994" w:rsidP="00112994">
      <w:pPr>
        <w:keepNext/>
        <w:keepLines/>
        <w:spacing w:line="360" w:lineRule="exact"/>
        <w:outlineLvl w:val="2"/>
        <w:rPr>
          <w:rFonts w:ascii="宋体" w:hAnsi="宋体" w:cs="宋体"/>
          <w:b/>
          <w:bCs/>
          <w:sz w:val="28"/>
          <w:szCs w:val="28"/>
        </w:rPr>
      </w:pPr>
      <w:r w:rsidRPr="00996D48">
        <w:rPr>
          <w:rFonts w:ascii="宋体" w:hAnsi="宋体" w:cs="宋体" w:hint="eastAsia"/>
          <w:b/>
          <w:bCs/>
          <w:sz w:val="28"/>
          <w:szCs w:val="28"/>
        </w:rPr>
        <w:t>三、总价与单价</w:t>
      </w:r>
    </w:p>
    <w:p w:rsidR="00112994" w:rsidRPr="00996D48" w:rsidRDefault="00112994" w:rsidP="00112994">
      <w:pPr>
        <w:pStyle w:val="a3"/>
        <w:spacing w:line="360" w:lineRule="exact"/>
        <w:ind w:leftChars="266" w:left="1399" w:hangingChars="300" w:hanging="840"/>
        <w:rPr>
          <w:rFonts w:ascii="宋体" w:eastAsia="宋体" w:hAnsi="宋体" w:cs="宋体"/>
          <w:kern w:val="0"/>
          <w:sz w:val="28"/>
          <w:szCs w:val="28"/>
        </w:rPr>
      </w:pPr>
      <w:r w:rsidRPr="00996D48">
        <w:rPr>
          <w:rFonts w:ascii="宋体" w:eastAsia="宋体" w:hAnsi="宋体" w:cs="宋体" w:hint="eastAsia"/>
          <w:kern w:val="0"/>
          <w:sz w:val="28"/>
          <w:szCs w:val="28"/>
        </w:rPr>
        <w:t>1、</w:t>
      </w:r>
      <w:r w:rsidRPr="00996D48">
        <w:rPr>
          <w:rFonts w:ascii="宋体" w:eastAsia="宋体" w:hAnsi="宋体" w:cs="宋体" w:hint="eastAsia"/>
          <w:sz w:val="28"/>
          <w:szCs w:val="28"/>
        </w:rPr>
        <w:t>本合同为固定总价合同总金额定为人民币（大写）</w:t>
      </w:r>
      <w:r w:rsidRPr="00996D48">
        <w:rPr>
          <w:rFonts w:ascii="宋体" w:eastAsia="宋体" w:hAnsi="宋体" w:cs="宋体" w:hint="eastAsia"/>
          <w:sz w:val="28"/>
          <w:szCs w:val="28"/>
          <w:u w:val="single"/>
        </w:rPr>
        <w:t>捌万捌仟元</w:t>
      </w:r>
      <w:r w:rsidRPr="00996D48">
        <w:rPr>
          <w:rFonts w:ascii="宋体" w:eastAsia="宋体" w:hAnsi="宋体" w:cs="宋体" w:hint="eastAsia"/>
          <w:sz w:val="28"/>
          <w:szCs w:val="28"/>
        </w:rPr>
        <w:t>整（￥：</w:t>
      </w:r>
      <w:r w:rsidRPr="00996D48">
        <w:rPr>
          <w:rFonts w:ascii="宋体" w:eastAsia="宋体" w:hAnsi="宋体" w:cs="宋体" w:hint="eastAsia"/>
          <w:sz w:val="28"/>
          <w:szCs w:val="28"/>
          <w:u w:val="single"/>
        </w:rPr>
        <w:t>88000</w:t>
      </w:r>
      <w:r w:rsidRPr="00996D48">
        <w:rPr>
          <w:rFonts w:ascii="宋体" w:eastAsia="宋体" w:hAnsi="宋体" w:cs="宋体" w:hint="eastAsia"/>
          <w:sz w:val="28"/>
          <w:szCs w:val="28"/>
        </w:rPr>
        <w:t>元）。</w:t>
      </w:r>
      <w:r w:rsidRPr="00996D48">
        <w:rPr>
          <w:rFonts w:ascii="宋体" w:eastAsia="宋体" w:hAnsi="宋体" w:cs="宋体" w:hint="eastAsia"/>
          <w:kern w:val="0"/>
          <w:sz w:val="28"/>
          <w:szCs w:val="28"/>
        </w:rPr>
        <w:t>详见合同附件“</w:t>
      </w:r>
      <w:r w:rsidRPr="00996D48">
        <w:rPr>
          <w:rFonts w:ascii="宋体" w:eastAsia="宋体" w:hAnsi="宋体" w:cs="宋体" w:hint="eastAsia"/>
          <w:sz w:val="28"/>
          <w:szCs w:val="28"/>
        </w:rPr>
        <w:t>施工机械设备租赁</w:t>
      </w:r>
      <w:r w:rsidRPr="00996D48">
        <w:rPr>
          <w:rFonts w:ascii="宋体" w:eastAsia="宋体" w:hAnsi="宋体" w:cs="宋体" w:hint="eastAsia"/>
          <w:kern w:val="0"/>
          <w:sz w:val="28"/>
          <w:szCs w:val="28"/>
        </w:rPr>
        <w:t>清单”。</w:t>
      </w:r>
    </w:p>
    <w:p w:rsidR="00112994" w:rsidRPr="00996D48" w:rsidRDefault="00112994" w:rsidP="00112994">
      <w:pPr>
        <w:pStyle w:val="a3"/>
        <w:spacing w:line="360" w:lineRule="exact"/>
        <w:ind w:firstLine="560"/>
        <w:rPr>
          <w:rFonts w:ascii="宋体" w:eastAsia="宋体" w:hAnsi="宋体" w:cs="宋体"/>
          <w:sz w:val="28"/>
          <w:szCs w:val="28"/>
        </w:rPr>
      </w:pPr>
      <w:r w:rsidRPr="00996D48">
        <w:rPr>
          <w:rFonts w:ascii="宋体" w:eastAsia="宋体" w:hAnsi="宋体" w:cs="宋体" w:hint="eastAsia"/>
          <w:kern w:val="0"/>
          <w:sz w:val="28"/>
          <w:szCs w:val="28"/>
        </w:rPr>
        <w:t>2、本合同价格为综合单价已包含各种税费、设计、制造、检验、包装、运输、安装、质检、装卸、保险、乙方派机械手驾操员人工费、售后服务等发生的所有费用及一切税费。乙方按甲方要求的本项目工地交货地点交货。</w:t>
      </w:r>
    </w:p>
    <w:p w:rsidR="00112994" w:rsidRPr="00996D48" w:rsidRDefault="00112994" w:rsidP="00112994">
      <w:pPr>
        <w:autoSpaceDE w:val="0"/>
        <w:autoSpaceDN w:val="0"/>
        <w:adjustRightInd w:val="0"/>
        <w:spacing w:line="360" w:lineRule="exact"/>
        <w:ind w:firstLineChars="200" w:firstLine="560"/>
        <w:jc w:val="left"/>
        <w:rPr>
          <w:rFonts w:ascii="宋体" w:hAnsi="宋体" w:cs="宋体"/>
          <w:kern w:val="0"/>
          <w:sz w:val="28"/>
          <w:szCs w:val="28"/>
        </w:rPr>
      </w:pPr>
      <w:r w:rsidRPr="00996D48">
        <w:rPr>
          <w:rFonts w:ascii="宋体" w:hAnsi="宋体" w:cs="宋体" w:hint="eastAsia"/>
          <w:kern w:val="0"/>
          <w:sz w:val="28"/>
          <w:szCs w:val="28"/>
        </w:rPr>
        <w:t>3、单价详见合同附件“</w:t>
      </w:r>
      <w:r w:rsidRPr="00996D48">
        <w:rPr>
          <w:rFonts w:ascii="宋体" w:hAnsi="宋体" w:cs="宋体" w:hint="eastAsia"/>
          <w:sz w:val="28"/>
          <w:szCs w:val="28"/>
        </w:rPr>
        <w:t>施工机械设备租赁</w:t>
      </w:r>
      <w:r w:rsidRPr="00996D48">
        <w:rPr>
          <w:rFonts w:ascii="宋体" w:hAnsi="宋体" w:cs="宋体" w:hint="eastAsia"/>
          <w:kern w:val="0"/>
          <w:sz w:val="28"/>
          <w:szCs w:val="28"/>
        </w:rPr>
        <w:t>清单”。但不得高于</w:t>
      </w:r>
      <w:r w:rsidRPr="00996D48">
        <w:rPr>
          <w:rFonts w:ascii="宋体" w:hAnsi="宋体" w:cs="宋体" w:hint="eastAsia"/>
          <w:sz w:val="28"/>
          <w:szCs w:val="28"/>
        </w:rPr>
        <w:t>当月当地建设工程造价信息主管部门公布的价格。超出部分由乙方自行承担,与甲方无关。</w:t>
      </w:r>
    </w:p>
    <w:p w:rsidR="00112994" w:rsidRPr="00996D48" w:rsidRDefault="00112994" w:rsidP="00112994">
      <w:pPr>
        <w:widowControl/>
        <w:spacing w:line="360" w:lineRule="exact"/>
        <w:jc w:val="left"/>
        <w:rPr>
          <w:rFonts w:ascii="宋体" w:hAnsi="宋体" w:cs="宋体"/>
          <w:b/>
          <w:kern w:val="0"/>
          <w:sz w:val="28"/>
          <w:szCs w:val="28"/>
        </w:rPr>
      </w:pPr>
      <w:r w:rsidRPr="00996D48">
        <w:rPr>
          <w:rFonts w:ascii="宋体" w:hAnsi="宋体" w:cs="宋体" w:hint="eastAsia"/>
          <w:b/>
          <w:sz w:val="28"/>
          <w:szCs w:val="28"/>
        </w:rPr>
        <w:t>四、</w:t>
      </w:r>
      <w:r w:rsidRPr="00996D48">
        <w:rPr>
          <w:rFonts w:ascii="宋体" w:hAnsi="宋体" w:cs="宋体" w:hint="eastAsia"/>
          <w:b/>
          <w:kern w:val="0"/>
          <w:sz w:val="28"/>
          <w:szCs w:val="28"/>
        </w:rPr>
        <w:t>租期及方式</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kern w:val="0"/>
          <w:sz w:val="28"/>
          <w:szCs w:val="28"/>
        </w:rPr>
        <w:t>1、</w:t>
      </w:r>
      <w:r w:rsidRPr="00996D48">
        <w:rPr>
          <w:rFonts w:ascii="宋体" w:hAnsi="宋体" w:cs="宋体" w:hint="eastAsia"/>
          <w:bCs/>
          <w:kern w:val="0"/>
          <w:sz w:val="28"/>
          <w:szCs w:val="28"/>
        </w:rPr>
        <w:t>租期：租赁时间从开工时间起至此工程完工止，租期暂定为此项目施工合同工期（各种主要机械设备的进出场租赁时间可根据此项目进度或甲方要求调整），</w:t>
      </w:r>
      <w:r w:rsidRPr="00996D48">
        <w:rPr>
          <w:rFonts w:ascii="宋体" w:hAnsi="宋体" w:cs="宋体" w:hint="eastAsia"/>
          <w:sz w:val="28"/>
          <w:szCs w:val="28"/>
        </w:rPr>
        <w:t>在租赁期间，机械必须满足现场的所有施工要求，随时进行施工作业。</w:t>
      </w:r>
    </w:p>
    <w:p w:rsidR="00112994" w:rsidRPr="00996D48" w:rsidRDefault="00112994" w:rsidP="00112994">
      <w:pPr>
        <w:spacing w:line="360" w:lineRule="exact"/>
        <w:ind w:firstLineChars="200" w:firstLine="560"/>
        <w:rPr>
          <w:rFonts w:ascii="宋体" w:hAnsi="宋体" w:cs="宋体"/>
          <w:bCs/>
          <w:kern w:val="0"/>
          <w:sz w:val="28"/>
          <w:szCs w:val="28"/>
        </w:rPr>
      </w:pPr>
      <w:r w:rsidRPr="00996D48">
        <w:rPr>
          <w:rFonts w:ascii="宋体" w:hAnsi="宋体" w:cs="宋体" w:hint="eastAsia"/>
          <w:bCs/>
          <w:kern w:val="0"/>
          <w:sz w:val="28"/>
          <w:szCs w:val="28"/>
        </w:rPr>
        <w:t>2、租赁方式：采用包干租</w:t>
      </w:r>
      <w:r w:rsidRPr="00996D48">
        <w:rPr>
          <w:rFonts w:ascii="宋体" w:hAnsi="宋体" w:cs="宋体" w:hint="eastAsia"/>
          <w:bCs/>
          <w:sz w:val="28"/>
          <w:szCs w:val="28"/>
        </w:rPr>
        <w:t>赁</w:t>
      </w:r>
      <w:r w:rsidRPr="00996D48">
        <w:rPr>
          <w:rFonts w:ascii="宋体" w:hAnsi="宋体" w:cs="宋体" w:hint="eastAsia"/>
          <w:bCs/>
          <w:kern w:val="0"/>
          <w:sz w:val="28"/>
          <w:szCs w:val="28"/>
        </w:rPr>
        <w:t>的方式。</w:t>
      </w:r>
    </w:p>
    <w:p w:rsidR="00112994" w:rsidRPr="00996D48" w:rsidRDefault="00112994" w:rsidP="00112994">
      <w:pPr>
        <w:spacing w:line="360" w:lineRule="exact"/>
        <w:rPr>
          <w:rFonts w:ascii="宋体" w:hAnsi="宋体" w:cs="宋体"/>
          <w:sz w:val="28"/>
          <w:szCs w:val="28"/>
        </w:rPr>
      </w:pPr>
      <w:r w:rsidRPr="00996D48">
        <w:rPr>
          <w:rFonts w:ascii="宋体" w:hAnsi="宋体" w:cs="宋体" w:hint="eastAsia"/>
          <w:b/>
          <w:sz w:val="28"/>
          <w:szCs w:val="28"/>
        </w:rPr>
        <w:t>五、结算与支付方式</w:t>
      </w:r>
      <w:r w:rsidRPr="00996D48">
        <w:rPr>
          <w:rFonts w:ascii="宋体" w:hAnsi="宋体" w:cs="宋体" w:hint="eastAsia"/>
          <w:sz w:val="28"/>
          <w:szCs w:val="28"/>
        </w:rPr>
        <w:t>：</w:t>
      </w:r>
    </w:p>
    <w:p w:rsidR="00112994" w:rsidRPr="00996D48" w:rsidRDefault="00112994" w:rsidP="00112994">
      <w:pPr>
        <w:spacing w:line="360" w:lineRule="exact"/>
        <w:ind w:firstLineChars="200" w:firstLine="560"/>
        <w:rPr>
          <w:rFonts w:ascii="宋体" w:hAnsi="宋体" w:cs="宋体"/>
          <w:kern w:val="0"/>
          <w:sz w:val="28"/>
          <w:szCs w:val="28"/>
        </w:rPr>
      </w:pPr>
      <w:r w:rsidRPr="00996D48">
        <w:rPr>
          <w:rFonts w:ascii="宋体" w:hAnsi="宋体" w:cs="宋体" w:hint="eastAsia"/>
          <w:sz w:val="28"/>
          <w:szCs w:val="28"/>
        </w:rPr>
        <w:t>1、乙方知晓建设方、总承包方的支付条款并同意甲方参照建设方、总承包方单位向甲方拨付工程款的实际时间、实际比例向乙方支付本合同项下的材料款。</w:t>
      </w:r>
      <w:r w:rsidRPr="00996D48">
        <w:rPr>
          <w:rFonts w:ascii="宋体" w:hAnsi="宋体" w:cs="宋体" w:hint="eastAsia"/>
          <w:kern w:val="0"/>
          <w:sz w:val="28"/>
          <w:szCs w:val="28"/>
        </w:rPr>
        <w:t>乙方承诺放弃因延期支付而产生的全部额外费用、利息、以及索赔权。</w:t>
      </w:r>
    </w:p>
    <w:p w:rsidR="00112994" w:rsidRPr="0011387F" w:rsidRDefault="00112994" w:rsidP="00112994">
      <w:pPr>
        <w:pStyle w:val="3"/>
        <w:spacing w:line="340" w:lineRule="exact"/>
        <w:ind w:leftChars="0" w:left="0" w:firstLineChars="200" w:firstLine="560"/>
        <w:rPr>
          <w:rFonts w:ascii="宋体" w:hAnsi="宋体" w:cs="宋体"/>
          <w:sz w:val="24"/>
          <w:szCs w:val="24"/>
        </w:rPr>
      </w:pPr>
      <w:r w:rsidRPr="00996D48">
        <w:rPr>
          <w:rFonts w:ascii="宋体" w:hAnsi="宋体" w:cs="宋体" w:hint="eastAsia"/>
          <w:sz w:val="28"/>
          <w:szCs w:val="28"/>
        </w:rPr>
        <w:t>2</w:t>
      </w:r>
      <w:r w:rsidRPr="0011387F">
        <w:rPr>
          <w:rFonts w:ascii="宋体" w:hAnsi="宋体" w:cs="宋体" w:hint="eastAsia"/>
          <w:sz w:val="24"/>
          <w:szCs w:val="24"/>
        </w:rPr>
        <w:t xml:space="preserve">、乙方开户行名称：建设银行老福山支行  </w:t>
      </w:r>
      <w:r>
        <w:rPr>
          <w:rFonts w:ascii="宋体" w:hAnsi="宋体" w:cs="宋体" w:hint="eastAsia"/>
          <w:sz w:val="24"/>
          <w:szCs w:val="24"/>
        </w:rPr>
        <w:t xml:space="preserve">    </w:t>
      </w:r>
      <w:r w:rsidRPr="0011387F">
        <w:rPr>
          <w:rFonts w:ascii="宋体" w:hAnsi="宋体" w:cs="宋体" w:hint="eastAsia"/>
          <w:sz w:val="24"/>
          <w:szCs w:val="24"/>
        </w:rPr>
        <w:t>乙方银行帐号：6210002108325003835</w:t>
      </w:r>
    </w:p>
    <w:p w:rsidR="00112994" w:rsidRPr="0011387F" w:rsidRDefault="00112994" w:rsidP="00112994">
      <w:pPr>
        <w:pStyle w:val="3"/>
        <w:spacing w:line="340" w:lineRule="exact"/>
        <w:ind w:leftChars="0" w:left="0"/>
        <w:rPr>
          <w:rFonts w:ascii="宋体" w:hAnsi="宋体" w:cs="宋体"/>
          <w:sz w:val="24"/>
          <w:szCs w:val="24"/>
        </w:rPr>
      </w:pPr>
      <w:r w:rsidRPr="0011387F">
        <w:rPr>
          <w:rFonts w:ascii="宋体" w:hAnsi="宋体" w:cs="宋体" w:hint="eastAsia"/>
          <w:sz w:val="24"/>
          <w:szCs w:val="24"/>
        </w:rPr>
        <w:t xml:space="preserve">      乙方开户行地址：江西省南昌市老福山    </w:t>
      </w:r>
      <w:r>
        <w:rPr>
          <w:rFonts w:ascii="宋体" w:hAnsi="宋体" w:cs="宋体" w:hint="eastAsia"/>
          <w:sz w:val="24"/>
          <w:szCs w:val="24"/>
        </w:rPr>
        <w:t xml:space="preserve">    </w:t>
      </w:r>
      <w:r w:rsidRPr="0011387F">
        <w:rPr>
          <w:rFonts w:ascii="宋体" w:hAnsi="宋体" w:cs="宋体" w:hint="eastAsia"/>
          <w:sz w:val="24"/>
          <w:szCs w:val="24"/>
        </w:rPr>
        <w:t>乙方开户行联系电话：13555555555</w:t>
      </w:r>
    </w:p>
    <w:p w:rsidR="00112994" w:rsidRPr="00996D48" w:rsidRDefault="00112994" w:rsidP="00112994">
      <w:pPr>
        <w:pStyle w:val="3"/>
        <w:spacing w:line="360" w:lineRule="exact"/>
        <w:ind w:leftChars="0" w:left="0" w:firstLineChars="200" w:firstLine="560"/>
        <w:rPr>
          <w:rFonts w:ascii="宋体" w:hAnsi="宋体" w:cs="宋体"/>
          <w:sz w:val="28"/>
          <w:szCs w:val="28"/>
        </w:rPr>
      </w:pPr>
      <w:r w:rsidRPr="00996D48">
        <w:rPr>
          <w:rFonts w:ascii="宋体" w:hAnsi="宋体" w:cs="宋体" w:hint="eastAsia"/>
          <w:sz w:val="28"/>
          <w:szCs w:val="28"/>
        </w:rPr>
        <w:t>3、本合同以人民币为货币单位，采用电汇或承兑汇票方式支付。甲方每次付款前提条件是乙方须先行提交下列完整票据：1）乙方出具的金额为本次支付金额100%的有效增值税发票一份；2）防伪税系统开具的销售货物清单；3）一次性提交经甲方确认的本</w:t>
      </w:r>
      <w:r w:rsidRPr="00996D48">
        <w:rPr>
          <w:rFonts w:ascii="宋体" w:hAnsi="宋体" w:cs="宋体" w:hint="eastAsia"/>
          <w:sz w:val="28"/>
          <w:szCs w:val="28"/>
        </w:rPr>
        <w:lastRenderedPageBreak/>
        <w:t>期所有结算清单。乙方当期只能一次性提交经甲方确认的本期所有租赁单据，不得提供上一期的租赁清单，否则视为乙方造假或串通甲方工作人员作弊，甲方一概不认可且不结算支付，乙方承担违约的全部损失责任；4）甲方支付给乙方的款项优先为本合同价款。</w:t>
      </w:r>
    </w:p>
    <w:p w:rsidR="00112994" w:rsidRPr="00996D48" w:rsidRDefault="00112994" w:rsidP="00112994">
      <w:pPr>
        <w:pStyle w:val="3"/>
        <w:spacing w:line="360" w:lineRule="exact"/>
        <w:ind w:leftChars="0" w:left="0"/>
        <w:rPr>
          <w:rFonts w:ascii="宋体" w:hAnsi="宋体" w:cs="宋体"/>
          <w:b/>
          <w:sz w:val="28"/>
          <w:szCs w:val="28"/>
        </w:rPr>
      </w:pPr>
      <w:r w:rsidRPr="00996D48">
        <w:rPr>
          <w:rFonts w:ascii="宋体" w:hAnsi="宋体" w:cs="宋体" w:hint="eastAsia"/>
          <w:b/>
          <w:sz w:val="28"/>
          <w:szCs w:val="28"/>
        </w:rPr>
        <w:t>六、双方职责</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1、乙方责任：负责租赁给甲方的工程施工所需机械设备、器具的完好性及使用性。乙方操作人员进场时应向甲方提供有效上岗证原件及个人身份证并将复印件报甲方备案。乙方在甲方要求的指定时间内逾期进场施工的，乙方逾期一天，应支付2000元，逾期两天，应支付4000</w:t>
      </w:r>
      <w:r>
        <w:rPr>
          <w:rFonts w:ascii="宋体" w:hAnsi="宋体" w:cs="宋体" w:hint="eastAsia"/>
          <w:sz w:val="28"/>
          <w:szCs w:val="28"/>
        </w:rPr>
        <w:t>元，</w:t>
      </w:r>
      <w:r w:rsidRPr="00996D48">
        <w:rPr>
          <w:rFonts w:ascii="宋体" w:hAnsi="宋体" w:cs="宋体" w:hint="eastAsia"/>
          <w:sz w:val="28"/>
          <w:szCs w:val="28"/>
        </w:rPr>
        <w:t>以此类推。若乙方逾期进场超过15天，甲方有权解除合同并要求赔偿损失5万元。</w:t>
      </w:r>
    </w:p>
    <w:p w:rsidR="00112994" w:rsidRPr="00996D48" w:rsidRDefault="00112994" w:rsidP="00112994">
      <w:pPr>
        <w:spacing w:line="360" w:lineRule="exact"/>
        <w:ind w:firstLineChars="225" w:firstLine="630"/>
        <w:rPr>
          <w:rFonts w:ascii="宋体" w:hAnsi="宋体" w:cs="宋体"/>
          <w:sz w:val="28"/>
          <w:szCs w:val="28"/>
        </w:rPr>
      </w:pPr>
      <w:r w:rsidRPr="00996D48">
        <w:rPr>
          <w:rFonts w:ascii="宋体" w:hAnsi="宋体" w:cs="宋体" w:hint="eastAsia"/>
          <w:sz w:val="28"/>
          <w:szCs w:val="28"/>
        </w:rPr>
        <w:t>2、甲方责任：按甲方核签的数据向乙方支付机械设备工具租赁费。</w:t>
      </w:r>
    </w:p>
    <w:p w:rsidR="00112994" w:rsidRPr="00996D48" w:rsidRDefault="00112994" w:rsidP="00112994">
      <w:pPr>
        <w:spacing w:line="360" w:lineRule="exact"/>
        <w:rPr>
          <w:rFonts w:ascii="宋体" w:hAnsi="宋体" w:cs="宋体"/>
          <w:sz w:val="28"/>
          <w:szCs w:val="28"/>
        </w:rPr>
      </w:pPr>
      <w:r w:rsidRPr="00996D48">
        <w:rPr>
          <w:rFonts w:ascii="宋体" w:hAnsi="宋体" w:cs="宋体" w:hint="eastAsia"/>
          <w:b/>
          <w:sz w:val="28"/>
          <w:szCs w:val="28"/>
        </w:rPr>
        <w:t>七、质量要求</w:t>
      </w:r>
      <w:r w:rsidRPr="00996D48">
        <w:rPr>
          <w:rFonts w:ascii="宋体" w:hAnsi="宋体" w:cs="宋体" w:hint="eastAsia"/>
          <w:sz w:val="28"/>
          <w:szCs w:val="28"/>
        </w:rPr>
        <w:t>：符合国家相关规范的施工标准、本项目施工技术图纸及本项目建设方、监理方、施工总承包方对机械种类型号的质量要求；如乙方交付的机械设备不符合合同约定，则视为乙方违约，乙方应当向甲方支付50万元/次违约金。</w:t>
      </w:r>
    </w:p>
    <w:p w:rsidR="00112994" w:rsidRPr="00996D48" w:rsidRDefault="00112994" w:rsidP="00112994">
      <w:pPr>
        <w:pStyle w:val="3"/>
        <w:spacing w:line="360" w:lineRule="exact"/>
        <w:ind w:leftChars="0" w:left="0"/>
        <w:jc w:val="left"/>
        <w:rPr>
          <w:rFonts w:ascii="宋体" w:hAnsi="宋体" w:cs="宋体"/>
          <w:b/>
          <w:sz w:val="28"/>
          <w:szCs w:val="28"/>
        </w:rPr>
      </w:pPr>
      <w:r w:rsidRPr="00996D48">
        <w:rPr>
          <w:rFonts w:ascii="宋体" w:hAnsi="宋体" w:cs="宋体" w:hint="eastAsia"/>
          <w:b/>
          <w:sz w:val="28"/>
          <w:szCs w:val="28"/>
        </w:rPr>
        <w:t>八、通知条款</w:t>
      </w:r>
    </w:p>
    <w:p w:rsidR="00112994" w:rsidRPr="00996D48" w:rsidRDefault="00112994" w:rsidP="00112994">
      <w:pPr>
        <w:spacing w:line="360" w:lineRule="exact"/>
        <w:ind w:firstLineChars="250" w:firstLine="700"/>
        <w:jc w:val="left"/>
        <w:rPr>
          <w:rFonts w:ascii="宋体" w:hAnsi="宋体" w:cs="宋体"/>
          <w:sz w:val="28"/>
          <w:szCs w:val="28"/>
        </w:rPr>
      </w:pPr>
      <w:r w:rsidRPr="00996D48">
        <w:rPr>
          <w:rFonts w:ascii="宋体" w:hAnsi="宋体" w:cs="宋体" w:hint="eastAsia"/>
          <w:sz w:val="28"/>
          <w:szCs w:val="28"/>
        </w:rPr>
        <w:t>1、根据本合同需要发出的每期需甲方确认的送货清单、结算清单等，必须用书面形式经甲方确认，可采用书信快递、电子邮件、当面送交传递。</w:t>
      </w:r>
    </w:p>
    <w:p w:rsidR="00112994" w:rsidRPr="00996D48" w:rsidRDefault="00112994" w:rsidP="00112994">
      <w:pPr>
        <w:spacing w:line="360" w:lineRule="exact"/>
        <w:ind w:firstLineChars="250" w:firstLine="700"/>
        <w:jc w:val="left"/>
        <w:rPr>
          <w:rFonts w:ascii="宋体" w:hAnsi="宋体" w:cs="宋体"/>
          <w:sz w:val="28"/>
          <w:szCs w:val="28"/>
        </w:rPr>
      </w:pPr>
      <w:r w:rsidRPr="00996D48">
        <w:rPr>
          <w:rFonts w:ascii="宋体" w:hAnsi="宋体" w:cs="宋体" w:hint="eastAsia"/>
          <w:sz w:val="28"/>
          <w:szCs w:val="28"/>
        </w:rPr>
        <w:t>2、甲方总部指定联系人：</w:t>
      </w:r>
      <w:r w:rsidRPr="00996D48">
        <w:rPr>
          <w:rFonts w:ascii="宋体" w:hAnsi="宋体" w:cs="宋体" w:hint="eastAsia"/>
          <w:sz w:val="28"/>
          <w:szCs w:val="28"/>
          <w:u w:val="single"/>
        </w:rPr>
        <w:t>工程部邓浚</w:t>
      </w:r>
      <w:r w:rsidRPr="00996D48">
        <w:rPr>
          <w:rFonts w:ascii="宋体" w:hAnsi="宋体" w:cs="宋体" w:hint="eastAsia"/>
          <w:sz w:val="28"/>
          <w:szCs w:val="28"/>
        </w:rPr>
        <w:t>，联系电话：</w:t>
      </w:r>
      <w:r w:rsidRPr="00996D48">
        <w:rPr>
          <w:rFonts w:ascii="宋体" w:hAnsi="宋体" w:cs="宋体" w:hint="eastAsia"/>
          <w:sz w:val="28"/>
          <w:szCs w:val="28"/>
          <w:u w:val="single"/>
        </w:rPr>
        <w:t xml:space="preserve"> 0791—88189332  </w:t>
      </w:r>
      <w:r w:rsidRPr="00996D48">
        <w:rPr>
          <w:rFonts w:ascii="宋体" w:hAnsi="宋体" w:cs="宋体" w:hint="eastAsia"/>
          <w:sz w:val="28"/>
          <w:szCs w:val="28"/>
        </w:rPr>
        <w:t>，通信地址：</w:t>
      </w:r>
      <w:r w:rsidRPr="00996D48">
        <w:rPr>
          <w:rFonts w:ascii="宋体" w:hAnsi="宋体" w:cs="宋体" w:hint="eastAsia"/>
          <w:sz w:val="28"/>
          <w:szCs w:val="28"/>
          <w:u w:val="single"/>
        </w:rPr>
        <w:t>江西省南昌市高新开发区高新一路金庐软件园四楼</w:t>
      </w:r>
      <w:r w:rsidRPr="00996D48">
        <w:rPr>
          <w:rFonts w:ascii="宋体" w:hAnsi="宋体" w:cs="宋体" w:hint="eastAsia"/>
          <w:sz w:val="28"/>
          <w:szCs w:val="28"/>
        </w:rPr>
        <w:t>，电子邮箱：</w:t>
      </w:r>
      <w:r w:rsidRPr="00996D48">
        <w:rPr>
          <w:rFonts w:ascii="宋体" w:hAnsi="宋体" w:cs="宋体" w:hint="eastAsia"/>
          <w:sz w:val="28"/>
          <w:szCs w:val="28"/>
          <w:u w:val="single"/>
        </w:rPr>
        <w:t xml:space="preserve">976711689@qq.com </w:t>
      </w:r>
      <w:r w:rsidRPr="00996D48">
        <w:rPr>
          <w:rFonts w:ascii="宋体" w:hAnsi="宋体" w:cs="宋体" w:hint="eastAsia"/>
          <w:sz w:val="28"/>
          <w:szCs w:val="28"/>
        </w:rPr>
        <w:t>；</w:t>
      </w:r>
    </w:p>
    <w:p w:rsidR="00112994" w:rsidRPr="00996D48" w:rsidRDefault="00112994" w:rsidP="00112994">
      <w:pPr>
        <w:spacing w:line="360" w:lineRule="exact"/>
        <w:ind w:firstLineChars="250" w:firstLine="700"/>
        <w:jc w:val="left"/>
        <w:rPr>
          <w:rFonts w:ascii="宋体" w:hAnsi="宋体" w:cs="宋体"/>
          <w:sz w:val="28"/>
          <w:szCs w:val="28"/>
        </w:rPr>
      </w:pPr>
      <w:r w:rsidRPr="00996D48">
        <w:rPr>
          <w:rFonts w:ascii="宋体" w:hAnsi="宋体" w:cs="宋体" w:hint="eastAsia"/>
          <w:sz w:val="28"/>
          <w:szCs w:val="28"/>
        </w:rPr>
        <w:t>3、乙方指定联系人</w:t>
      </w:r>
      <w:r w:rsidRPr="00996D48">
        <w:rPr>
          <w:rFonts w:ascii="宋体" w:hAnsi="宋体" w:cs="宋体" w:hint="eastAsia"/>
          <w:sz w:val="28"/>
          <w:szCs w:val="28"/>
          <w:u w:val="single"/>
        </w:rPr>
        <w:t xml:space="preserve">：张三 </w:t>
      </w:r>
      <w:r w:rsidRPr="00996D48">
        <w:rPr>
          <w:rFonts w:ascii="宋体" w:hAnsi="宋体" w:cs="宋体" w:hint="eastAsia"/>
          <w:sz w:val="28"/>
          <w:szCs w:val="28"/>
        </w:rPr>
        <w:t>，联系电话</w:t>
      </w:r>
      <w:r w:rsidRPr="00996D48">
        <w:rPr>
          <w:rFonts w:ascii="宋体" w:hAnsi="宋体" w:cs="宋体" w:hint="eastAsia"/>
          <w:sz w:val="28"/>
          <w:szCs w:val="28"/>
          <w:u w:val="single"/>
        </w:rPr>
        <w:t>：18100000000</w:t>
      </w:r>
      <w:r w:rsidRPr="00996D48">
        <w:rPr>
          <w:rFonts w:ascii="宋体" w:hAnsi="宋体" w:cs="宋体" w:hint="eastAsia"/>
          <w:sz w:val="28"/>
          <w:szCs w:val="28"/>
        </w:rPr>
        <w:t>，电子邮箱</w:t>
      </w:r>
      <w:r w:rsidRPr="00996D48">
        <w:rPr>
          <w:rFonts w:ascii="宋体" w:hAnsi="宋体" w:cs="宋体" w:hint="eastAsia"/>
          <w:sz w:val="28"/>
          <w:szCs w:val="28"/>
          <w:u w:val="single"/>
        </w:rPr>
        <w:t xml:space="preserve">：123456@qq.com </w:t>
      </w:r>
      <w:r w:rsidRPr="00996D48">
        <w:rPr>
          <w:rFonts w:ascii="宋体" w:hAnsi="宋体" w:cs="宋体" w:hint="eastAsia"/>
          <w:sz w:val="28"/>
          <w:szCs w:val="28"/>
        </w:rPr>
        <w:t>，通信地址：</w:t>
      </w:r>
      <w:r w:rsidRPr="00996D48">
        <w:rPr>
          <w:rFonts w:ascii="宋体" w:hAnsi="宋体" w:cs="宋体" w:hint="eastAsia"/>
          <w:sz w:val="28"/>
          <w:szCs w:val="28"/>
          <w:u w:val="single"/>
        </w:rPr>
        <w:t>江西省南昌市井冈山大道1416号</w:t>
      </w:r>
      <w:r w:rsidRPr="00996D48">
        <w:rPr>
          <w:rFonts w:ascii="宋体" w:hAnsi="宋体" w:cs="宋体" w:hint="eastAsia"/>
          <w:sz w:val="28"/>
          <w:szCs w:val="28"/>
        </w:rPr>
        <w:t>（详细地址）；</w:t>
      </w:r>
    </w:p>
    <w:p w:rsidR="00112994" w:rsidRPr="00996D48" w:rsidRDefault="00112994" w:rsidP="00112994">
      <w:pPr>
        <w:spacing w:line="360" w:lineRule="exact"/>
        <w:ind w:firstLineChars="250" w:firstLine="700"/>
        <w:jc w:val="left"/>
        <w:rPr>
          <w:rFonts w:ascii="宋体" w:hAnsi="宋体" w:cs="宋体"/>
          <w:sz w:val="28"/>
          <w:szCs w:val="28"/>
        </w:rPr>
      </w:pPr>
      <w:r w:rsidRPr="00996D48">
        <w:rPr>
          <w:rFonts w:ascii="宋体" w:hAnsi="宋体" w:cs="宋体" w:hint="eastAsia"/>
          <w:sz w:val="28"/>
          <w:szCs w:val="28"/>
        </w:rPr>
        <w:t>4、一方变更通知或通信地址的，应自变更之日起，以书面形式通知对方；否则，由未通知方承担由此而引发的相应责任。</w:t>
      </w:r>
    </w:p>
    <w:p w:rsidR="00112994" w:rsidRPr="00996D48" w:rsidRDefault="00112994" w:rsidP="00112994">
      <w:pPr>
        <w:pStyle w:val="3"/>
        <w:spacing w:line="360" w:lineRule="exact"/>
        <w:ind w:leftChars="0" w:left="0"/>
        <w:jc w:val="left"/>
        <w:rPr>
          <w:rFonts w:ascii="宋体" w:hAnsi="宋体" w:cs="宋体"/>
          <w:b/>
          <w:sz w:val="28"/>
          <w:szCs w:val="28"/>
        </w:rPr>
      </w:pPr>
      <w:r w:rsidRPr="00996D48">
        <w:rPr>
          <w:rFonts w:ascii="宋体" w:hAnsi="宋体" w:cs="宋体" w:hint="eastAsia"/>
          <w:b/>
          <w:sz w:val="28"/>
          <w:szCs w:val="28"/>
        </w:rPr>
        <w:t>九、其他</w:t>
      </w:r>
    </w:p>
    <w:p w:rsidR="00112994" w:rsidRPr="00996D48" w:rsidRDefault="00112994" w:rsidP="00112994">
      <w:pPr>
        <w:spacing w:line="360" w:lineRule="exact"/>
        <w:ind w:firstLineChars="225" w:firstLine="630"/>
        <w:rPr>
          <w:rFonts w:ascii="宋体" w:hAnsi="宋体" w:cs="宋体"/>
          <w:sz w:val="28"/>
          <w:szCs w:val="28"/>
        </w:rPr>
      </w:pPr>
      <w:r w:rsidRPr="00996D48">
        <w:rPr>
          <w:rFonts w:ascii="宋体" w:hAnsi="宋体" w:cs="宋体" w:hint="eastAsia"/>
          <w:sz w:val="28"/>
          <w:szCs w:val="28"/>
        </w:rPr>
        <w:t>1、所租赁机械设备、器具的毁损和灭失与工地施工安全和行事安全均由乙方负责，如发生安全事故由乙方负责协调并承担一切责任，与甲方无关。</w:t>
      </w:r>
    </w:p>
    <w:p w:rsidR="00112994" w:rsidRPr="00996D48" w:rsidRDefault="00112994" w:rsidP="00112994">
      <w:pPr>
        <w:spacing w:line="360" w:lineRule="exact"/>
        <w:ind w:firstLineChars="225" w:firstLine="630"/>
        <w:rPr>
          <w:rFonts w:ascii="宋体" w:hAnsi="宋体" w:cs="宋体"/>
          <w:sz w:val="28"/>
          <w:szCs w:val="28"/>
        </w:rPr>
      </w:pPr>
      <w:r w:rsidRPr="00996D48">
        <w:rPr>
          <w:rFonts w:ascii="宋体" w:hAnsi="宋体" w:cs="宋体" w:hint="eastAsia"/>
          <w:sz w:val="28"/>
          <w:szCs w:val="28"/>
        </w:rPr>
        <w:t>2、乙方出租的机械设备、器具的驾操员与甲方公司不存在劳动关系。其劳动风险、劳动安全、劳动工资均由乙方承担（即驾操员是乙方雇佣的人员），与甲方无关,甲方对此不承担任何责任，乙方对此表示确认。</w:t>
      </w:r>
    </w:p>
    <w:p w:rsidR="00112994" w:rsidRPr="00996D48" w:rsidRDefault="00112994" w:rsidP="00112994">
      <w:pPr>
        <w:spacing w:line="360" w:lineRule="exact"/>
        <w:ind w:firstLineChars="225" w:firstLine="630"/>
        <w:rPr>
          <w:rFonts w:ascii="宋体" w:hAnsi="宋体" w:cs="宋体"/>
          <w:sz w:val="28"/>
          <w:szCs w:val="28"/>
        </w:rPr>
      </w:pPr>
      <w:r w:rsidRPr="00996D48">
        <w:rPr>
          <w:rFonts w:ascii="宋体" w:hAnsi="宋体" w:cs="宋体" w:hint="eastAsia"/>
          <w:sz w:val="28"/>
          <w:szCs w:val="28"/>
        </w:rPr>
        <w:t>3、乙方须为租赁给甲方使用的施工机械设备办理保险，并支付保险费用。</w:t>
      </w:r>
    </w:p>
    <w:p w:rsidR="00112994" w:rsidRPr="00996D48" w:rsidRDefault="00112994" w:rsidP="00112994">
      <w:pPr>
        <w:spacing w:line="360" w:lineRule="exact"/>
        <w:ind w:firstLineChars="225" w:firstLine="630"/>
        <w:rPr>
          <w:rFonts w:ascii="宋体" w:hAnsi="宋体" w:cs="宋体"/>
          <w:sz w:val="28"/>
          <w:szCs w:val="28"/>
        </w:rPr>
      </w:pPr>
      <w:r w:rsidRPr="00996D48">
        <w:rPr>
          <w:rFonts w:ascii="宋体" w:hAnsi="宋体" w:cs="宋体" w:hint="eastAsia"/>
          <w:sz w:val="28"/>
          <w:szCs w:val="28"/>
        </w:rPr>
        <w:t>4、出租方（乙方）承诺对租赁标的享有完整的权利，否则视为出租方（乙方）违约。</w:t>
      </w:r>
    </w:p>
    <w:p w:rsidR="00112994" w:rsidRPr="00996D48" w:rsidRDefault="00112994" w:rsidP="00112994">
      <w:pPr>
        <w:spacing w:line="360" w:lineRule="exact"/>
        <w:ind w:firstLineChars="225" w:firstLine="630"/>
        <w:rPr>
          <w:rFonts w:ascii="宋体" w:hAnsi="宋体" w:cs="宋体"/>
          <w:sz w:val="28"/>
          <w:szCs w:val="28"/>
        </w:rPr>
      </w:pPr>
      <w:r w:rsidRPr="00996D48">
        <w:rPr>
          <w:rFonts w:ascii="宋体" w:hAnsi="宋体" w:cs="宋体" w:hint="eastAsia"/>
          <w:sz w:val="28"/>
          <w:szCs w:val="28"/>
        </w:rPr>
        <w:t>5、乙方须为租赁给甲方的特种设备及时办理安全检验检测证，如起重机械（塔吊、龙门吊、起重机）、电梯、压力容器、锅炉、客运索道等；</w:t>
      </w:r>
    </w:p>
    <w:p w:rsidR="00112994" w:rsidRPr="00996D48" w:rsidRDefault="00112994" w:rsidP="00112994">
      <w:pPr>
        <w:spacing w:line="360" w:lineRule="exact"/>
        <w:ind w:firstLineChars="225" w:firstLine="630"/>
        <w:rPr>
          <w:rFonts w:ascii="宋体" w:hAnsi="宋体" w:cs="宋体"/>
          <w:sz w:val="28"/>
          <w:szCs w:val="28"/>
        </w:rPr>
      </w:pPr>
      <w:r w:rsidRPr="00996D48">
        <w:rPr>
          <w:rFonts w:ascii="宋体" w:hAnsi="宋体" w:cs="宋体" w:hint="eastAsia"/>
          <w:sz w:val="28"/>
          <w:szCs w:val="28"/>
        </w:rPr>
        <w:t>6、出租方（乙方）出租的合同标的设备均应专用于本项目工地，其他用途甲方概不支付本合同所有租赁费，且属乙方违约。乙方交货超出本合同指定的本项目工地地点，与甲方无关，由乙方自行承担全部损失。</w:t>
      </w:r>
    </w:p>
    <w:p w:rsidR="00112994" w:rsidRPr="00996D48" w:rsidRDefault="00112994" w:rsidP="00112994">
      <w:pPr>
        <w:autoSpaceDE w:val="0"/>
        <w:autoSpaceDN w:val="0"/>
        <w:adjustRightInd w:val="0"/>
        <w:spacing w:line="360" w:lineRule="exact"/>
        <w:ind w:left="2" w:firstLineChars="224" w:firstLine="627"/>
        <w:jc w:val="left"/>
        <w:rPr>
          <w:rFonts w:ascii="宋体" w:hAnsi="宋体" w:cs="宋体"/>
          <w:sz w:val="28"/>
          <w:szCs w:val="28"/>
        </w:rPr>
      </w:pPr>
      <w:r w:rsidRPr="00996D48">
        <w:rPr>
          <w:rFonts w:ascii="宋体" w:hAnsi="宋体" w:cs="宋体" w:hint="eastAsia"/>
          <w:sz w:val="28"/>
          <w:szCs w:val="28"/>
        </w:rPr>
        <w:t>7、乙方知晓本项目中标清单与图纸中要求的设备名称、品种，本合同标的名称、品种须与本项目中标清单与施工图纸中的一致，不一致的甲方任何人无权接收并拒收，乙方无条件自行退回；签订的主要设备台班数量超出本项目中标清单的主要设备台班数</w:t>
      </w:r>
      <w:r w:rsidRPr="00996D48">
        <w:rPr>
          <w:rFonts w:ascii="宋体" w:hAnsi="宋体" w:cs="宋体" w:hint="eastAsia"/>
          <w:sz w:val="28"/>
          <w:szCs w:val="28"/>
        </w:rPr>
        <w:lastRenderedPageBreak/>
        <w:t>量由乙方自行承担，甲方概不承担。</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8、如乙方提供的增值税发票是不规范、不合法或是假的或虚开的，被相关政府部门查出，一切责任由乙方承担。（不但要承担赔偿责任，且不能免除其开具合法发票的义务。）</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9、乙方（出租方）须保证其产品或设备不对第三方构成知识产权侵权，法律法规规定需具备生产许可、经营许可的，乙方（出租方）必须符合相关规定要求，否则由乙方（出租方）承担全部责任并属违约。</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10、如因乙方违约而造成甲方损失的，乙方负责全部赔偿，并承担甲方因实现权利而产生的全部费用(包括但不限于诉讼费、仲裁费、违约金、赔偿金、利息、财产保全费、差旅费、律师费、执行费、评估费、担保费拍卖费、公证费、送达费、邮寄费、公告费等)与日千分之一的利息。乙方违约按30万元/次计违约金。</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11、每次付款前,乙方没有按本合同第八条要求办理手续的，所有结算清单均不生效。</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12、乙方对甲方的索赔金额最高不得超过未支付租赁款金额的1%（包括违约金和利息）</w:t>
      </w:r>
      <w:r>
        <w:rPr>
          <w:rFonts w:ascii="宋体" w:hAnsi="宋体" w:cs="宋体" w:hint="eastAsia"/>
          <w:sz w:val="28"/>
          <w:szCs w:val="28"/>
        </w:rPr>
        <w:t>，且甲方支付给乙方的款项优先为本合同价款。</w:t>
      </w:r>
    </w:p>
    <w:p w:rsidR="00112994" w:rsidRPr="00996D48" w:rsidRDefault="00112994" w:rsidP="00112994">
      <w:pPr>
        <w:spacing w:line="360" w:lineRule="exact"/>
        <w:rPr>
          <w:rFonts w:ascii="宋体" w:hAnsi="宋体" w:cs="宋体"/>
          <w:sz w:val="28"/>
          <w:szCs w:val="28"/>
        </w:rPr>
      </w:pPr>
      <w:r w:rsidRPr="00996D48">
        <w:rPr>
          <w:rFonts w:ascii="宋体" w:hAnsi="宋体" w:cs="宋体" w:hint="eastAsia"/>
          <w:b/>
          <w:sz w:val="28"/>
          <w:szCs w:val="28"/>
        </w:rPr>
        <w:t>十、担保条款</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1.担保方作为甲方担保人为甲方在本合同项下全部义务的履行提供一切连带责任担保。</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2. 担保期间为自签订本合同起到本工程竣工验收且工程款结清完毕后</w:t>
      </w:r>
      <w:r w:rsidR="00CD212A">
        <w:rPr>
          <w:rFonts w:ascii="宋体" w:hAnsi="宋体" w:cs="宋体" w:hint="eastAsia"/>
          <w:sz w:val="28"/>
          <w:szCs w:val="28"/>
        </w:rPr>
        <w:t>三</w:t>
      </w:r>
      <w:r w:rsidRPr="00996D48">
        <w:rPr>
          <w:rFonts w:ascii="宋体" w:hAnsi="宋体" w:cs="宋体" w:hint="eastAsia"/>
          <w:sz w:val="28"/>
          <w:szCs w:val="28"/>
        </w:rPr>
        <w:t>年。</w:t>
      </w:r>
    </w:p>
    <w:p w:rsidR="00112994" w:rsidRPr="00996D48"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3. 担保不因本合同的无效而无效。</w:t>
      </w:r>
    </w:p>
    <w:p w:rsidR="00112994" w:rsidRDefault="00112994" w:rsidP="00112994">
      <w:pPr>
        <w:spacing w:line="360" w:lineRule="exact"/>
        <w:ind w:firstLineChars="200" w:firstLine="560"/>
        <w:rPr>
          <w:rFonts w:ascii="宋体" w:hAnsi="宋体" w:cs="宋体"/>
          <w:sz w:val="28"/>
          <w:szCs w:val="28"/>
        </w:rPr>
      </w:pPr>
      <w:r w:rsidRPr="00996D48">
        <w:rPr>
          <w:rFonts w:ascii="宋体" w:hAnsi="宋体" w:cs="宋体" w:hint="eastAsia"/>
          <w:sz w:val="28"/>
          <w:szCs w:val="28"/>
        </w:rPr>
        <w:t>4、甲方对乙方最终未能付清的欠款债务全部转移到担保方进行负责偿付，甲方最终不承担债务，甲方、乙方、担保方三方对此表示确认同意。本条款是三方真实意思表达。</w:t>
      </w:r>
    </w:p>
    <w:p w:rsidR="00112994" w:rsidRPr="00996D48" w:rsidRDefault="00112994" w:rsidP="00112994">
      <w:pPr>
        <w:spacing w:line="360" w:lineRule="exact"/>
        <w:rPr>
          <w:rFonts w:ascii="宋体" w:hAnsi="宋体" w:cs="宋体"/>
          <w:sz w:val="28"/>
          <w:szCs w:val="28"/>
        </w:rPr>
      </w:pPr>
      <w:r w:rsidRPr="00996D48">
        <w:rPr>
          <w:rFonts w:ascii="宋体" w:hAnsi="宋体" w:cs="宋体" w:hint="eastAsia"/>
          <w:b/>
          <w:sz w:val="28"/>
          <w:szCs w:val="28"/>
        </w:rPr>
        <w:t>十</w:t>
      </w:r>
      <w:r>
        <w:rPr>
          <w:rFonts w:ascii="宋体" w:hAnsi="宋体" w:cs="宋体" w:hint="eastAsia"/>
          <w:b/>
          <w:sz w:val="28"/>
          <w:szCs w:val="28"/>
        </w:rPr>
        <w:t>一</w:t>
      </w:r>
      <w:r w:rsidRPr="00996D48">
        <w:rPr>
          <w:rFonts w:ascii="宋体" w:hAnsi="宋体" w:cs="宋体" w:hint="eastAsia"/>
          <w:b/>
          <w:sz w:val="28"/>
          <w:szCs w:val="28"/>
        </w:rPr>
        <w:t>、</w:t>
      </w:r>
      <w:r>
        <w:rPr>
          <w:rFonts w:ascii="宋体" w:hAnsi="宋体" w:cs="宋体" w:hint="eastAsia"/>
          <w:b/>
          <w:sz w:val="28"/>
          <w:szCs w:val="28"/>
        </w:rPr>
        <w:t>个人无权代理告知</w:t>
      </w:r>
    </w:p>
    <w:p w:rsidR="00112994" w:rsidRPr="00440C6A" w:rsidRDefault="00112994" w:rsidP="00112994">
      <w:pPr>
        <w:spacing w:line="340" w:lineRule="exact"/>
        <w:ind w:firstLineChars="200" w:firstLine="560"/>
        <w:rPr>
          <w:rFonts w:ascii="宋体" w:hAnsi="宋体" w:cs="宋体"/>
          <w:kern w:val="0"/>
          <w:sz w:val="28"/>
          <w:szCs w:val="28"/>
        </w:rPr>
      </w:pPr>
      <w:r>
        <w:rPr>
          <w:rFonts w:ascii="宋体" w:hAnsi="宋体" w:cs="宋体" w:hint="eastAsia"/>
          <w:kern w:val="0"/>
          <w:sz w:val="28"/>
          <w:szCs w:val="28"/>
        </w:rPr>
        <w:t>甲方</w:t>
      </w:r>
      <w:r w:rsidRPr="00440C6A">
        <w:rPr>
          <w:rFonts w:ascii="宋体" w:hAnsi="宋体" w:cs="宋体" w:hint="eastAsia"/>
          <w:kern w:val="0"/>
          <w:sz w:val="28"/>
          <w:szCs w:val="28"/>
        </w:rPr>
        <w:t>公司</w:t>
      </w:r>
      <w:r>
        <w:rPr>
          <w:rFonts w:ascii="宋体" w:hAnsi="宋体" w:cs="宋体" w:hint="eastAsia"/>
          <w:kern w:val="0"/>
          <w:sz w:val="28"/>
          <w:szCs w:val="28"/>
        </w:rPr>
        <w:t>从</w:t>
      </w:r>
      <w:r w:rsidRPr="00440C6A">
        <w:rPr>
          <w:rFonts w:ascii="宋体" w:hAnsi="宋体" w:cs="宋体" w:hint="eastAsia"/>
          <w:kern w:val="0"/>
          <w:sz w:val="28"/>
          <w:szCs w:val="28"/>
        </w:rPr>
        <w:t>未授权项目部或个人进行采购材料与机械设备、劳务分包、用工招聘、租赁、借贷赊欠等经济活动（任何个人无权代理江西中创建设工程有限公司）</w:t>
      </w:r>
      <w:r>
        <w:rPr>
          <w:rFonts w:ascii="宋体" w:hAnsi="宋体" w:cs="宋体" w:hint="eastAsia"/>
          <w:kern w:val="0"/>
          <w:sz w:val="28"/>
          <w:szCs w:val="28"/>
        </w:rPr>
        <w:t>。</w:t>
      </w:r>
    </w:p>
    <w:p w:rsidR="00112994" w:rsidRPr="00996D48" w:rsidRDefault="00112994" w:rsidP="00112994">
      <w:pPr>
        <w:autoSpaceDE w:val="0"/>
        <w:autoSpaceDN w:val="0"/>
        <w:adjustRightInd w:val="0"/>
        <w:spacing w:line="360" w:lineRule="exact"/>
        <w:jc w:val="left"/>
        <w:rPr>
          <w:rFonts w:ascii="宋体" w:hAnsi="宋体" w:cs="宋体"/>
          <w:b/>
          <w:sz w:val="28"/>
          <w:szCs w:val="28"/>
        </w:rPr>
      </w:pPr>
      <w:r w:rsidRPr="00996D48">
        <w:rPr>
          <w:rFonts w:ascii="宋体" w:hAnsi="宋体" w:cs="宋体" w:hint="eastAsia"/>
          <w:b/>
          <w:sz w:val="28"/>
          <w:szCs w:val="28"/>
        </w:rPr>
        <w:t>十</w:t>
      </w:r>
      <w:r>
        <w:rPr>
          <w:rFonts w:ascii="宋体" w:hAnsi="宋体" w:cs="宋体" w:hint="eastAsia"/>
          <w:b/>
          <w:sz w:val="28"/>
          <w:szCs w:val="28"/>
        </w:rPr>
        <w:t>二</w:t>
      </w:r>
      <w:r w:rsidRPr="00996D48">
        <w:rPr>
          <w:rFonts w:ascii="宋体" w:hAnsi="宋体" w:cs="宋体" w:hint="eastAsia"/>
          <w:b/>
          <w:sz w:val="28"/>
          <w:szCs w:val="28"/>
        </w:rPr>
        <w:t>、争议解决</w:t>
      </w:r>
    </w:p>
    <w:p w:rsidR="00112994" w:rsidRPr="00996D48" w:rsidRDefault="00112994" w:rsidP="00112994">
      <w:pPr>
        <w:tabs>
          <w:tab w:val="left" w:pos="3060"/>
        </w:tabs>
        <w:spacing w:line="360" w:lineRule="exact"/>
        <w:ind w:firstLine="480"/>
        <w:jc w:val="left"/>
        <w:rPr>
          <w:rFonts w:ascii="宋体" w:hAnsi="宋体" w:cs="宋体"/>
          <w:bCs/>
          <w:sz w:val="28"/>
          <w:szCs w:val="28"/>
        </w:rPr>
      </w:pPr>
      <w:r w:rsidRPr="00996D48">
        <w:rPr>
          <w:rFonts w:ascii="宋体" w:hAnsi="宋体" w:cs="宋体" w:hint="eastAsia"/>
          <w:bCs/>
          <w:sz w:val="28"/>
          <w:szCs w:val="28"/>
        </w:rPr>
        <w:t>因本合同发生的或与本合同有关的一切争议，双方一致同意提请南昌仲裁委员会仲裁，且争议适用简易程序，双方约定由黄勇（南昌市洪城公证处）为独任仲裁员。</w:t>
      </w:r>
    </w:p>
    <w:p w:rsidR="00112994" w:rsidRPr="00996D48" w:rsidRDefault="00112994" w:rsidP="00112994">
      <w:pPr>
        <w:pStyle w:val="a4"/>
        <w:snapToGrid w:val="0"/>
        <w:spacing w:line="360" w:lineRule="exact"/>
        <w:rPr>
          <w:rFonts w:hAnsi="宋体" w:cs="宋体"/>
          <w:b/>
          <w:kern w:val="0"/>
          <w:sz w:val="28"/>
          <w:szCs w:val="28"/>
        </w:rPr>
      </w:pPr>
      <w:r w:rsidRPr="00996D48">
        <w:rPr>
          <w:rFonts w:hAnsi="宋体" w:cs="宋体" w:hint="eastAsia"/>
          <w:b/>
          <w:kern w:val="0"/>
          <w:sz w:val="28"/>
          <w:szCs w:val="28"/>
        </w:rPr>
        <w:t>十</w:t>
      </w:r>
      <w:r>
        <w:rPr>
          <w:rFonts w:hAnsi="宋体" w:cs="宋体" w:hint="eastAsia"/>
          <w:b/>
          <w:kern w:val="0"/>
          <w:sz w:val="28"/>
          <w:szCs w:val="28"/>
        </w:rPr>
        <w:t>三</w:t>
      </w:r>
      <w:r w:rsidRPr="00996D48">
        <w:rPr>
          <w:rFonts w:hAnsi="宋体" w:cs="宋体" w:hint="eastAsia"/>
          <w:b/>
          <w:kern w:val="0"/>
          <w:sz w:val="28"/>
          <w:szCs w:val="28"/>
        </w:rPr>
        <w:t>、未尽事宜</w:t>
      </w:r>
    </w:p>
    <w:p w:rsidR="00112994" w:rsidRPr="00996D48" w:rsidRDefault="00112994" w:rsidP="00112994">
      <w:pPr>
        <w:spacing w:line="360" w:lineRule="exact"/>
        <w:ind w:firstLineChars="150" w:firstLine="420"/>
        <w:rPr>
          <w:rFonts w:ascii="宋体" w:hAnsi="宋体" w:cs="宋体"/>
          <w:sz w:val="28"/>
          <w:szCs w:val="28"/>
        </w:rPr>
      </w:pPr>
      <w:r w:rsidRPr="00996D48">
        <w:rPr>
          <w:rFonts w:ascii="宋体" w:hAnsi="宋体" w:cs="宋体" w:hint="eastAsia"/>
          <w:sz w:val="28"/>
          <w:szCs w:val="28"/>
        </w:rPr>
        <w:t>以上条款双方共同执行、未尽事宜，双方另外协商。本协议自签订之日起生效，该工程完工自动失效。本协议一式三份，甲方二份，乙方一份。</w:t>
      </w:r>
    </w:p>
    <w:p w:rsidR="00112994" w:rsidRDefault="00112994" w:rsidP="00112994">
      <w:pPr>
        <w:spacing w:line="360" w:lineRule="exact"/>
        <w:ind w:firstLineChars="177" w:firstLine="496"/>
        <w:rPr>
          <w:rFonts w:ascii="宋体" w:hAnsi="宋体" w:cs="宋体"/>
          <w:sz w:val="28"/>
          <w:szCs w:val="28"/>
        </w:rPr>
      </w:pPr>
    </w:p>
    <w:p w:rsidR="00112994" w:rsidRPr="00996D48" w:rsidRDefault="00112994" w:rsidP="00112994">
      <w:pPr>
        <w:spacing w:line="360" w:lineRule="exact"/>
        <w:rPr>
          <w:rFonts w:ascii="宋体" w:hAnsi="宋体" w:cs="宋体"/>
          <w:sz w:val="24"/>
        </w:rPr>
      </w:pPr>
      <w:r w:rsidRPr="00996D48">
        <w:rPr>
          <w:rFonts w:ascii="宋体" w:hAnsi="宋体" w:cs="宋体" w:hint="eastAsia"/>
          <w:sz w:val="24"/>
        </w:rPr>
        <w:t xml:space="preserve">甲方（承租方盖章）：                    </w:t>
      </w:r>
      <w:r>
        <w:rPr>
          <w:rFonts w:ascii="宋体" w:hAnsi="宋体" w:cs="宋体" w:hint="eastAsia"/>
          <w:sz w:val="24"/>
        </w:rPr>
        <w:t xml:space="preserve">    </w:t>
      </w:r>
      <w:r w:rsidRPr="00996D48">
        <w:rPr>
          <w:rFonts w:ascii="宋体" w:hAnsi="宋体" w:cs="宋体" w:hint="eastAsia"/>
          <w:sz w:val="24"/>
        </w:rPr>
        <w:t>乙方（出租方盖章）：</w:t>
      </w:r>
    </w:p>
    <w:p w:rsidR="00112994" w:rsidRDefault="00112994" w:rsidP="00112994">
      <w:pPr>
        <w:spacing w:line="360" w:lineRule="exact"/>
        <w:rPr>
          <w:rFonts w:ascii="宋体" w:hAnsi="宋体" w:cs="宋体"/>
          <w:sz w:val="24"/>
        </w:rPr>
      </w:pPr>
      <w:r w:rsidRPr="00996D48">
        <w:rPr>
          <w:rFonts w:ascii="宋体" w:hAnsi="宋体" w:cs="宋体" w:hint="eastAsia"/>
          <w:sz w:val="24"/>
        </w:rPr>
        <w:t>甲方代表（签字）：                          乙方代表（签字按手印）：</w:t>
      </w:r>
    </w:p>
    <w:p w:rsidR="00112994" w:rsidRPr="00996D48" w:rsidRDefault="00112994" w:rsidP="00112994">
      <w:pPr>
        <w:spacing w:line="360" w:lineRule="exact"/>
        <w:rPr>
          <w:rFonts w:ascii="宋体" w:hAnsi="宋体" w:cs="宋体"/>
          <w:sz w:val="24"/>
        </w:rPr>
      </w:pPr>
      <w:r w:rsidRPr="00996D48">
        <w:rPr>
          <w:rFonts w:ascii="宋体" w:hAnsi="宋体" w:cs="宋体" w:hint="eastAsia"/>
          <w:sz w:val="24"/>
        </w:rPr>
        <w:t xml:space="preserve">甲方联系方式： </w:t>
      </w:r>
      <w:r>
        <w:rPr>
          <w:rFonts w:ascii="宋体" w:hAnsi="宋体" w:cs="宋体" w:hint="eastAsia"/>
          <w:sz w:val="24"/>
        </w:rPr>
        <w:t xml:space="preserve">                            </w:t>
      </w:r>
      <w:r w:rsidRPr="00996D48">
        <w:rPr>
          <w:rFonts w:ascii="宋体" w:hAnsi="宋体" w:cs="宋体" w:hint="eastAsia"/>
          <w:sz w:val="24"/>
        </w:rPr>
        <w:t>身份证号：</w:t>
      </w:r>
    </w:p>
    <w:p w:rsidR="00112994" w:rsidRPr="00996D48" w:rsidRDefault="00112994" w:rsidP="00112994">
      <w:pPr>
        <w:spacing w:line="360" w:lineRule="exact"/>
        <w:rPr>
          <w:rFonts w:ascii="宋体" w:hAnsi="宋体" w:cs="宋体"/>
          <w:sz w:val="24"/>
        </w:rPr>
      </w:pPr>
      <w:r w:rsidRPr="00996D48">
        <w:rPr>
          <w:rFonts w:ascii="宋体" w:hAnsi="宋体" w:cs="宋体" w:hint="eastAsia"/>
          <w:sz w:val="24"/>
        </w:rPr>
        <w:t xml:space="preserve">                           </w:t>
      </w:r>
      <w:r>
        <w:rPr>
          <w:rFonts w:ascii="宋体" w:hAnsi="宋体" w:cs="宋体" w:hint="eastAsia"/>
          <w:sz w:val="24"/>
        </w:rPr>
        <w:t xml:space="preserve">               </w:t>
      </w:r>
      <w:r w:rsidRPr="00996D48">
        <w:rPr>
          <w:rFonts w:ascii="宋体" w:hAnsi="宋体" w:cs="宋体" w:hint="eastAsia"/>
          <w:sz w:val="24"/>
        </w:rPr>
        <w:t xml:space="preserve"> 乙方联系方式（手机与座机）：</w:t>
      </w:r>
    </w:p>
    <w:p w:rsidR="00112994" w:rsidRPr="00996D48" w:rsidRDefault="00112994" w:rsidP="00112994">
      <w:pPr>
        <w:spacing w:line="360" w:lineRule="exact"/>
        <w:rPr>
          <w:rFonts w:ascii="宋体" w:hAnsi="宋体" w:cs="宋体"/>
          <w:sz w:val="24"/>
        </w:rPr>
      </w:pPr>
      <w:r w:rsidRPr="00996D48">
        <w:rPr>
          <w:rFonts w:ascii="宋体" w:hAnsi="宋体" w:cs="宋体" w:hint="eastAsia"/>
          <w:sz w:val="24"/>
        </w:rPr>
        <w:t>甲方担保方：</w:t>
      </w:r>
    </w:p>
    <w:p w:rsidR="00112994" w:rsidRPr="00996D48" w:rsidRDefault="00112994" w:rsidP="00112994">
      <w:pPr>
        <w:spacing w:line="360" w:lineRule="exact"/>
        <w:rPr>
          <w:rFonts w:ascii="宋体" w:hAnsi="宋体" w:cs="宋体"/>
          <w:sz w:val="24"/>
        </w:rPr>
      </w:pPr>
      <w:r w:rsidRPr="00996D48">
        <w:rPr>
          <w:rFonts w:ascii="宋体" w:hAnsi="宋体" w:cs="宋体" w:hint="eastAsia"/>
          <w:sz w:val="24"/>
        </w:rPr>
        <w:t>身份证号：</w:t>
      </w:r>
    </w:p>
    <w:p w:rsidR="00112994" w:rsidRPr="00996D48" w:rsidRDefault="00112994" w:rsidP="00112994">
      <w:pPr>
        <w:spacing w:line="360" w:lineRule="exact"/>
        <w:rPr>
          <w:rFonts w:ascii="宋体" w:hAnsi="宋体" w:cs="宋体"/>
          <w:sz w:val="24"/>
        </w:rPr>
      </w:pPr>
      <w:r w:rsidRPr="00996D48">
        <w:rPr>
          <w:rFonts w:ascii="宋体" w:hAnsi="宋体" w:cs="宋体" w:hint="eastAsia"/>
          <w:sz w:val="24"/>
        </w:rPr>
        <w:t>联系方式：</w:t>
      </w:r>
    </w:p>
    <w:p w:rsidR="00112994" w:rsidRPr="00996D48" w:rsidRDefault="00112994" w:rsidP="00112994">
      <w:pPr>
        <w:spacing w:line="360" w:lineRule="exact"/>
        <w:ind w:right="480"/>
        <w:rPr>
          <w:rFonts w:ascii="宋体" w:hAnsi="宋体" w:cs="宋体"/>
          <w:sz w:val="24"/>
        </w:rPr>
      </w:pPr>
    </w:p>
    <w:p w:rsidR="00112994" w:rsidRPr="00996D48" w:rsidRDefault="00112994" w:rsidP="00112994">
      <w:pPr>
        <w:spacing w:line="360" w:lineRule="exact"/>
        <w:ind w:right="480"/>
        <w:rPr>
          <w:rFonts w:ascii="宋体" w:hAnsi="宋体" w:cs="宋体"/>
          <w:sz w:val="24"/>
          <w:u w:val="single"/>
        </w:rPr>
      </w:pPr>
      <w:r w:rsidRPr="00996D48">
        <w:rPr>
          <w:rFonts w:ascii="宋体" w:hAnsi="宋体" w:cs="宋体" w:hint="eastAsia"/>
          <w:sz w:val="24"/>
        </w:rPr>
        <w:t>签订时间：    年  月  日</w:t>
      </w:r>
      <w:r>
        <w:rPr>
          <w:rFonts w:ascii="宋体" w:hAnsi="宋体" w:cs="宋体" w:hint="eastAsia"/>
          <w:sz w:val="24"/>
        </w:rPr>
        <w:t xml:space="preserve">         </w:t>
      </w:r>
      <w:r w:rsidRPr="00996D48">
        <w:rPr>
          <w:rFonts w:ascii="宋体" w:hAnsi="宋体" w:cs="宋体" w:hint="eastAsia"/>
          <w:sz w:val="24"/>
        </w:rPr>
        <w:t>签订地点：南昌市</w:t>
      </w:r>
    </w:p>
    <w:p w:rsidR="00112994" w:rsidRPr="00CD0D22" w:rsidRDefault="00112994" w:rsidP="00112994">
      <w:pPr>
        <w:spacing w:line="360" w:lineRule="exact"/>
        <w:ind w:right="480"/>
        <w:rPr>
          <w:rFonts w:ascii="宋体" w:hAnsi="宋体" w:cs="宋体"/>
          <w:sz w:val="24"/>
          <w:u w:val="single"/>
        </w:rPr>
      </w:pPr>
    </w:p>
    <w:p w:rsidR="00112994" w:rsidRPr="00354D1B" w:rsidRDefault="00112994" w:rsidP="00112994">
      <w:pPr>
        <w:spacing w:line="360" w:lineRule="exact"/>
        <w:ind w:right="480"/>
        <w:rPr>
          <w:rFonts w:ascii="宋体" w:hAnsi="宋体" w:cs="宋体"/>
          <w:szCs w:val="21"/>
        </w:rPr>
      </w:pPr>
      <w:r w:rsidRPr="00354D1B">
        <w:rPr>
          <w:rFonts w:ascii="宋体" w:hAnsi="宋体" w:cs="宋体" w:hint="eastAsia"/>
          <w:szCs w:val="21"/>
        </w:rPr>
        <w:t>注：乙方个人须附：身份证、户</w:t>
      </w:r>
      <w:r>
        <w:rPr>
          <w:rFonts w:ascii="宋体" w:hAnsi="宋体" w:cs="宋体" w:hint="eastAsia"/>
          <w:szCs w:val="21"/>
        </w:rPr>
        <w:t>口本、房产证，公司须附：公司营业执照、法人代表证、开户许可证三</w:t>
      </w:r>
      <w:r w:rsidRPr="00354D1B">
        <w:rPr>
          <w:rFonts w:ascii="宋体" w:hAnsi="宋体" w:cs="宋体" w:hint="eastAsia"/>
          <w:szCs w:val="21"/>
        </w:rPr>
        <w:t>证复印件。</w:t>
      </w:r>
    </w:p>
    <w:p w:rsidR="00112994" w:rsidRDefault="00112994" w:rsidP="00112994">
      <w:pPr>
        <w:spacing w:line="360" w:lineRule="auto"/>
        <w:rPr>
          <w:rFonts w:ascii="宋体" w:hAnsi="宋体" w:cs="宋体"/>
          <w:sz w:val="24"/>
        </w:rPr>
      </w:pPr>
      <w:r>
        <w:rPr>
          <w:rFonts w:ascii="宋体" w:hAnsi="宋体" w:cs="宋体" w:hint="eastAsia"/>
          <w:sz w:val="24"/>
        </w:rPr>
        <w:lastRenderedPageBreak/>
        <w:t xml:space="preserve">  </w:t>
      </w:r>
    </w:p>
    <w:p w:rsidR="00112994" w:rsidRDefault="00112994" w:rsidP="00112994">
      <w:pPr>
        <w:spacing w:line="360" w:lineRule="auto"/>
        <w:rPr>
          <w:rFonts w:ascii="宋体" w:hAnsi="宋体" w:cs="宋体"/>
          <w:sz w:val="24"/>
        </w:rPr>
      </w:pPr>
      <w:r>
        <w:rPr>
          <w:rFonts w:ascii="宋体" w:hAnsi="宋体" w:cs="宋体" w:hint="eastAsia"/>
          <w:sz w:val="24"/>
        </w:rPr>
        <w:t xml:space="preserve"> 附件：</w:t>
      </w:r>
    </w:p>
    <w:p w:rsidR="00112994" w:rsidRDefault="00112994" w:rsidP="00112994">
      <w:pPr>
        <w:spacing w:line="360" w:lineRule="auto"/>
        <w:jc w:val="center"/>
        <w:rPr>
          <w:rFonts w:ascii="宋体" w:hAnsi="宋体" w:cs="宋体"/>
          <w:sz w:val="24"/>
        </w:rPr>
      </w:pPr>
      <w:r>
        <w:rPr>
          <w:rFonts w:ascii="宋体" w:hAnsi="宋体" w:cs="宋体" w:hint="eastAsia"/>
          <w:sz w:val="24"/>
        </w:rPr>
        <w:t>施工机械设备租赁清单</w:t>
      </w:r>
    </w:p>
    <w:tbl>
      <w:tblPr>
        <w:tblpPr w:topFromText="180" w:bottomFromText="180" w:vertAnchor="text" w:horzAnchor="margin" w:tblpXSpec="right" w:tblpY="409"/>
        <w:tblOverlap w:val="neve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1906"/>
        <w:gridCol w:w="905"/>
        <w:gridCol w:w="839"/>
        <w:gridCol w:w="950"/>
        <w:gridCol w:w="992"/>
        <w:gridCol w:w="1023"/>
        <w:gridCol w:w="944"/>
        <w:gridCol w:w="899"/>
        <w:gridCol w:w="1006"/>
        <w:gridCol w:w="577"/>
      </w:tblGrid>
      <w:tr w:rsidR="00112994" w:rsidTr="00D72190">
        <w:trPr>
          <w:trHeight w:val="397"/>
        </w:trPr>
        <w:tc>
          <w:tcPr>
            <w:tcW w:w="470"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序号</w:t>
            </w:r>
          </w:p>
        </w:tc>
        <w:tc>
          <w:tcPr>
            <w:tcW w:w="1906"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名称</w:t>
            </w:r>
          </w:p>
        </w:tc>
        <w:tc>
          <w:tcPr>
            <w:tcW w:w="905"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单位</w:t>
            </w:r>
          </w:p>
        </w:tc>
        <w:tc>
          <w:tcPr>
            <w:tcW w:w="839"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生产厂/年份</w:t>
            </w:r>
          </w:p>
        </w:tc>
        <w:tc>
          <w:tcPr>
            <w:tcW w:w="950"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规格/型号</w:t>
            </w:r>
          </w:p>
        </w:tc>
        <w:tc>
          <w:tcPr>
            <w:tcW w:w="992"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清单中标</w:t>
            </w:r>
          </w:p>
          <w:p w:rsidR="00112994" w:rsidRDefault="00112994" w:rsidP="00D72190">
            <w:pPr>
              <w:spacing w:line="320" w:lineRule="exact"/>
              <w:jc w:val="center"/>
              <w:rPr>
                <w:rFonts w:ascii="宋体" w:hAnsi="宋体" w:cs="宋体"/>
                <w:sz w:val="24"/>
              </w:rPr>
            </w:pPr>
            <w:r>
              <w:rPr>
                <w:rFonts w:ascii="宋体" w:hAnsi="宋体" w:cs="宋体" w:hint="eastAsia"/>
                <w:sz w:val="24"/>
              </w:rPr>
              <w:t>台班</w:t>
            </w:r>
          </w:p>
        </w:tc>
        <w:tc>
          <w:tcPr>
            <w:tcW w:w="1023"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租赁时间（台班）</w:t>
            </w:r>
          </w:p>
        </w:tc>
        <w:tc>
          <w:tcPr>
            <w:tcW w:w="944"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租金单价（元）</w:t>
            </w:r>
          </w:p>
        </w:tc>
        <w:tc>
          <w:tcPr>
            <w:tcW w:w="899"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数量</w:t>
            </w:r>
          </w:p>
        </w:tc>
        <w:tc>
          <w:tcPr>
            <w:tcW w:w="1006"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租赁总价（元）</w:t>
            </w:r>
          </w:p>
        </w:tc>
        <w:tc>
          <w:tcPr>
            <w:tcW w:w="577"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备注</w:t>
            </w:r>
          </w:p>
        </w:tc>
      </w:tr>
      <w:tr w:rsidR="00112994" w:rsidTr="00D72190">
        <w:trPr>
          <w:trHeight w:val="910"/>
        </w:trPr>
        <w:tc>
          <w:tcPr>
            <w:tcW w:w="470" w:type="dxa"/>
            <w:vAlign w:val="center"/>
          </w:tcPr>
          <w:p w:rsidR="00112994" w:rsidRDefault="00112994" w:rsidP="00D72190">
            <w:pPr>
              <w:widowControl/>
              <w:jc w:val="center"/>
              <w:rPr>
                <w:rFonts w:ascii="宋体" w:hAnsi="宋体" w:cs="宋体"/>
                <w:kern w:val="0"/>
                <w:sz w:val="24"/>
              </w:rPr>
            </w:pPr>
            <w:r>
              <w:rPr>
                <w:rFonts w:ascii="宋体" w:hAnsi="宋体" w:cs="宋体" w:hint="eastAsia"/>
                <w:kern w:val="0"/>
                <w:sz w:val="24"/>
              </w:rPr>
              <w:t>1</w:t>
            </w:r>
          </w:p>
        </w:tc>
        <w:tc>
          <w:tcPr>
            <w:tcW w:w="1906" w:type="dxa"/>
            <w:vAlign w:val="center"/>
          </w:tcPr>
          <w:p w:rsidR="00112994" w:rsidRDefault="00112994" w:rsidP="00D72190">
            <w:pPr>
              <w:widowControl/>
              <w:jc w:val="center"/>
              <w:rPr>
                <w:rFonts w:ascii="宋体" w:hAnsi="宋体" w:cs="宋体"/>
                <w:kern w:val="0"/>
                <w:sz w:val="24"/>
              </w:rPr>
            </w:pPr>
            <w:r>
              <w:rPr>
                <w:rFonts w:ascii="宋体" w:hAnsi="宋体" w:cs="宋体" w:hint="eastAsia"/>
                <w:kern w:val="0"/>
                <w:sz w:val="24"/>
              </w:rPr>
              <w:t>汽车式起重机</w:t>
            </w:r>
          </w:p>
        </w:tc>
        <w:tc>
          <w:tcPr>
            <w:tcW w:w="905" w:type="dxa"/>
            <w:vAlign w:val="center"/>
          </w:tcPr>
          <w:p w:rsidR="00112994" w:rsidRDefault="00112994" w:rsidP="00D72190">
            <w:pPr>
              <w:widowControl/>
              <w:jc w:val="center"/>
              <w:rPr>
                <w:rFonts w:ascii="宋体" w:hAnsi="宋体" w:cs="宋体"/>
                <w:kern w:val="0"/>
                <w:sz w:val="24"/>
              </w:rPr>
            </w:pPr>
            <w:r>
              <w:rPr>
                <w:rFonts w:ascii="宋体" w:hAnsi="宋体" w:cs="宋体" w:hint="eastAsia"/>
                <w:kern w:val="0"/>
                <w:sz w:val="24"/>
              </w:rPr>
              <w:t>南昌建鼎工程机械设备有限公司</w:t>
            </w:r>
          </w:p>
        </w:tc>
        <w:tc>
          <w:tcPr>
            <w:tcW w:w="839" w:type="dxa"/>
            <w:vAlign w:val="center"/>
          </w:tcPr>
          <w:p w:rsidR="00112994" w:rsidRDefault="00112994" w:rsidP="00D72190">
            <w:pPr>
              <w:widowControl/>
              <w:jc w:val="center"/>
              <w:rPr>
                <w:rFonts w:ascii="宋体" w:hAnsi="宋体" w:cs="宋体"/>
                <w:kern w:val="0"/>
                <w:sz w:val="24"/>
              </w:rPr>
            </w:pPr>
            <w:r>
              <w:rPr>
                <w:rFonts w:ascii="宋体" w:hAnsi="宋体" w:cs="宋体" w:hint="eastAsia"/>
                <w:kern w:val="0"/>
                <w:sz w:val="24"/>
              </w:rPr>
              <w:t>STC200S</w:t>
            </w:r>
          </w:p>
        </w:tc>
        <w:tc>
          <w:tcPr>
            <w:tcW w:w="950" w:type="dxa"/>
            <w:vAlign w:val="center"/>
          </w:tcPr>
          <w:p w:rsidR="00112994" w:rsidRDefault="00112994" w:rsidP="00D72190">
            <w:pPr>
              <w:widowControl/>
              <w:jc w:val="center"/>
              <w:rPr>
                <w:rFonts w:ascii="宋体" w:hAnsi="宋体" w:cs="宋体"/>
                <w:kern w:val="0"/>
                <w:sz w:val="24"/>
              </w:rPr>
            </w:pPr>
            <w:r>
              <w:rPr>
                <w:rFonts w:ascii="宋体" w:hAnsi="宋体" w:cs="宋体" w:hint="eastAsia"/>
                <w:kern w:val="0"/>
                <w:sz w:val="24"/>
              </w:rPr>
              <w:t>STC200S</w:t>
            </w:r>
          </w:p>
        </w:tc>
        <w:tc>
          <w:tcPr>
            <w:tcW w:w="992" w:type="dxa"/>
            <w:vAlign w:val="center"/>
          </w:tcPr>
          <w:p w:rsidR="00112994" w:rsidRDefault="00112994" w:rsidP="00D72190">
            <w:pPr>
              <w:jc w:val="center"/>
              <w:rPr>
                <w:rFonts w:ascii="宋体" w:hAnsi="宋体" w:cs="宋体"/>
                <w:kern w:val="0"/>
                <w:sz w:val="24"/>
              </w:rPr>
            </w:pPr>
            <w:r>
              <w:rPr>
                <w:rFonts w:ascii="宋体" w:hAnsi="宋体" w:cs="宋体" w:hint="eastAsia"/>
                <w:kern w:val="0"/>
                <w:sz w:val="24"/>
              </w:rPr>
              <w:t>44</w:t>
            </w:r>
          </w:p>
        </w:tc>
        <w:tc>
          <w:tcPr>
            <w:tcW w:w="1023" w:type="dxa"/>
            <w:vAlign w:val="center"/>
          </w:tcPr>
          <w:p w:rsidR="00112994" w:rsidRDefault="00112994" w:rsidP="00D72190">
            <w:pPr>
              <w:widowControl/>
              <w:jc w:val="center"/>
              <w:rPr>
                <w:rFonts w:ascii="宋体" w:hAnsi="宋体" w:cs="宋体"/>
                <w:kern w:val="0"/>
                <w:sz w:val="24"/>
              </w:rPr>
            </w:pPr>
            <w:r>
              <w:rPr>
                <w:rFonts w:ascii="宋体" w:hAnsi="宋体" w:cs="宋体" w:hint="eastAsia"/>
                <w:kern w:val="0"/>
                <w:sz w:val="24"/>
              </w:rPr>
              <w:t>44</w:t>
            </w:r>
          </w:p>
        </w:tc>
        <w:tc>
          <w:tcPr>
            <w:tcW w:w="944" w:type="dxa"/>
            <w:vAlign w:val="center"/>
          </w:tcPr>
          <w:p w:rsidR="00112994" w:rsidRDefault="00112994" w:rsidP="00D72190">
            <w:pPr>
              <w:widowControl/>
              <w:jc w:val="center"/>
              <w:rPr>
                <w:rFonts w:ascii="宋体" w:hAnsi="宋体" w:cs="宋体"/>
                <w:kern w:val="0"/>
                <w:sz w:val="24"/>
              </w:rPr>
            </w:pPr>
            <w:r>
              <w:rPr>
                <w:rFonts w:ascii="宋体" w:hAnsi="宋体" w:cs="宋体" w:hint="eastAsia"/>
                <w:kern w:val="0"/>
                <w:sz w:val="24"/>
              </w:rPr>
              <w:t>2000</w:t>
            </w:r>
          </w:p>
        </w:tc>
        <w:tc>
          <w:tcPr>
            <w:tcW w:w="899" w:type="dxa"/>
            <w:vAlign w:val="center"/>
          </w:tcPr>
          <w:p w:rsidR="00112994" w:rsidRDefault="00112994" w:rsidP="00D72190">
            <w:pPr>
              <w:widowControl/>
              <w:jc w:val="center"/>
              <w:rPr>
                <w:rFonts w:ascii="宋体" w:hAnsi="宋体" w:cs="宋体"/>
                <w:kern w:val="0"/>
                <w:sz w:val="24"/>
              </w:rPr>
            </w:pPr>
          </w:p>
        </w:tc>
        <w:tc>
          <w:tcPr>
            <w:tcW w:w="1006" w:type="dxa"/>
            <w:vAlign w:val="center"/>
          </w:tcPr>
          <w:p w:rsidR="00112994" w:rsidRDefault="00112994" w:rsidP="00D72190">
            <w:pPr>
              <w:widowControl/>
              <w:jc w:val="center"/>
              <w:rPr>
                <w:rFonts w:ascii="宋体" w:hAnsi="宋体" w:cs="宋体"/>
                <w:kern w:val="0"/>
                <w:sz w:val="24"/>
              </w:rPr>
            </w:pPr>
            <w:r>
              <w:rPr>
                <w:rFonts w:ascii="宋体" w:hAnsi="宋体" w:cs="宋体" w:hint="eastAsia"/>
                <w:kern w:val="0"/>
                <w:sz w:val="24"/>
              </w:rPr>
              <w:t>88000</w:t>
            </w:r>
          </w:p>
        </w:tc>
        <w:tc>
          <w:tcPr>
            <w:tcW w:w="577" w:type="dxa"/>
          </w:tcPr>
          <w:p w:rsidR="00112994" w:rsidRDefault="00112994" w:rsidP="00D72190">
            <w:pPr>
              <w:widowControl/>
              <w:jc w:val="center"/>
              <w:rPr>
                <w:rFonts w:ascii="宋体" w:hAnsi="宋体" w:cs="宋体"/>
                <w:kern w:val="0"/>
                <w:sz w:val="24"/>
              </w:rPr>
            </w:pPr>
          </w:p>
        </w:tc>
      </w:tr>
      <w:tr w:rsidR="00112994" w:rsidTr="00D72190">
        <w:trPr>
          <w:trHeight w:val="1021"/>
        </w:trPr>
        <w:tc>
          <w:tcPr>
            <w:tcW w:w="470" w:type="dxa"/>
            <w:vAlign w:val="center"/>
          </w:tcPr>
          <w:p w:rsidR="00112994" w:rsidRDefault="00112994" w:rsidP="00D72190">
            <w:pPr>
              <w:spacing w:line="240" w:lineRule="atLeast"/>
              <w:ind w:leftChars="-13" w:left="2" w:hangingChars="12" w:hanging="29"/>
              <w:jc w:val="center"/>
              <w:rPr>
                <w:rFonts w:ascii="宋体" w:hAnsi="宋体" w:cs="宋体"/>
                <w:sz w:val="24"/>
              </w:rPr>
            </w:pPr>
          </w:p>
        </w:tc>
        <w:tc>
          <w:tcPr>
            <w:tcW w:w="1906" w:type="dxa"/>
            <w:vAlign w:val="center"/>
          </w:tcPr>
          <w:p w:rsidR="00112994" w:rsidRDefault="00112994" w:rsidP="00D72190">
            <w:pPr>
              <w:spacing w:line="320" w:lineRule="exact"/>
              <w:jc w:val="center"/>
              <w:rPr>
                <w:rFonts w:ascii="宋体" w:hAnsi="宋体" w:cs="宋体"/>
                <w:sz w:val="24"/>
              </w:rPr>
            </w:pPr>
          </w:p>
        </w:tc>
        <w:tc>
          <w:tcPr>
            <w:tcW w:w="905" w:type="dxa"/>
          </w:tcPr>
          <w:p w:rsidR="00112994" w:rsidRDefault="00112994" w:rsidP="00D72190">
            <w:pPr>
              <w:jc w:val="center"/>
              <w:rPr>
                <w:rFonts w:ascii="宋体" w:hAnsi="宋体" w:cs="宋体"/>
                <w:sz w:val="24"/>
              </w:rPr>
            </w:pPr>
          </w:p>
        </w:tc>
        <w:tc>
          <w:tcPr>
            <w:tcW w:w="839" w:type="dxa"/>
            <w:vAlign w:val="center"/>
          </w:tcPr>
          <w:p w:rsidR="00112994" w:rsidRDefault="00112994" w:rsidP="00D72190">
            <w:pPr>
              <w:spacing w:line="320" w:lineRule="exact"/>
              <w:rPr>
                <w:rFonts w:ascii="宋体" w:hAnsi="宋体" w:cs="宋体"/>
                <w:sz w:val="24"/>
              </w:rPr>
            </w:pPr>
          </w:p>
        </w:tc>
        <w:tc>
          <w:tcPr>
            <w:tcW w:w="950" w:type="dxa"/>
            <w:vAlign w:val="center"/>
          </w:tcPr>
          <w:p w:rsidR="00112994" w:rsidRDefault="00112994" w:rsidP="00D72190">
            <w:pPr>
              <w:spacing w:line="320" w:lineRule="exact"/>
              <w:rPr>
                <w:rFonts w:ascii="宋体" w:hAnsi="宋体" w:cs="宋体"/>
                <w:sz w:val="24"/>
              </w:rPr>
            </w:pPr>
          </w:p>
        </w:tc>
        <w:tc>
          <w:tcPr>
            <w:tcW w:w="992" w:type="dxa"/>
            <w:vAlign w:val="center"/>
          </w:tcPr>
          <w:p w:rsidR="00112994" w:rsidRDefault="00112994" w:rsidP="00D72190">
            <w:pPr>
              <w:spacing w:line="320" w:lineRule="exact"/>
              <w:rPr>
                <w:rFonts w:ascii="宋体" w:hAnsi="宋体" w:cs="宋体"/>
                <w:sz w:val="24"/>
              </w:rPr>
            </w:pPr>
          </w:p>
        </w:tc>
        <w:tc>
          <w:tcPr>
            <w:tcW w:w="1023" w:type="dxa"/>
          </w:tcPr>
          <w:p w:rsidR="00112994" w:rsidRDefault="00112994" w:rsidP="00D72190">
            <w:pPr>
              <w:spacing w:line="320" w:lineRule="exact"/>
              <w:rPr>
                <w:rFonts w:ascii="宋体" w:hAnsi="宋体" w:cs="宋体"/>
                <w:sz w:val="24"/>
              </w:rPr>
            </w:pPr>
          </w:p>
        </w:tc>
        <w:tc>
          <w:tcPr>
            <w:tcW w:w="944" w:type="dxa"/>
            <w:vAlign w:val="center"/>
          </w:tcPr>
          <w:p w:rsidR="00112994" w:rsidRDefault="00112994" w:rsidP="00D72190">
            <w:pPr>
              <w:spacing w:line="320" w:lineRule="exact"/>
              <w:rPr>
                <w:rFonts w:ascii="宋体" w:hAnsi="宋体" w:cs="宋体"/>
                <w:sz w:val="24"/>
              </w:rPr>
            </w:pPr>
          </w:p>
        </w:tc>
        <w:tc>
          <w:tcPr>
            <w:tcW w:w="899" w:type="dxa"/>
            <w:vAlign w:val="center"/>
          </w:tcPr>
          <w:p w:rsidR="00112994" w:rsidRDefault="00112994" w:rsidP="00D72190">
            <w:pPr>
              <w:spacing w:line="320" w:lineRule="exact"/>
              <w:rPr>
                <w:rFonts w:ascii="宋体" w:hAnsi="宋体" w:cs="宋体"/>
                <w:sz w:val="24"/>
              </w:rPr>
            </w:pPr>
          </w:p>
        </w:tc>
        <w:tc>
          <w:tcPr>
            <w:tcW w:w="1006" w:type="dxa"/>
          </w:tcPr>
          <w:p w:rsidR="00112994" w:rsidRDefault="00112994" w:rsidP="00D72190">
            <w:pPr>
              <w:spacing w:line="320" w:lineRule="exact"/>
              <w:rPr>
                <w:rFonts w:ascii="宋体" w:hAnsi="宋体" w:cs="宋体"/>
                <w:sz w:val="24"/>
              </w:rPr>
            </w:pPr>
          </w:p>
        </w:tc>
        <w:tc>
          <w:tcPr>
            <w:tcW w:w="577" w:type="dxa"/>
          </w:tcPr>
          <w:p w:rsidR="00112994" w:rsidRDefault="00112994" w:rsidP="00D72190">
            <w:pPr>
              <w:spacing w:line="320" w:lineRule="exact"/>
              <w:rPr>
                <w:rFonts w:ascii="宋体" w:hAnsi="宋体" w:cs="宋体"/>
                <w:sz w:val="24"/>
              </w:rPr>
            </w:pPr>
          </w:p>
        </w:tc>
      </w:tr>
      <w:tr w:rsidR="00112994" w:rsidTr="00D72190">
        <w:trPr>
          <w:trHeight w:val="1021"/>
        </w:trPr>
        <w:tc>
          <w:tcPr>
            <w:tcW w:w="470" w:type="dxa"/>
            <w:vAlign w:val="center"/>
          </w:tcPr>
          <w:p w:rsidR="00112994" w:rsidRDefault="00112994" w:rsidP="00D72190">
            <w:pPr>
              <w:spacing w:line="240" w:lineRule="atLeast"/>
              <w:jc w:val="center"/>
              <w:rPr>
                <w:rFonts w:ascii="宋体" w:hAnsi="宋体" w:cs="宋体"/>
                <w:sz w:val="24"/>
              </w:rPr>
            </w:pPr>
          </w:p>
        </w:tc>
        <w:tc>
          <w:tcPr>
            <w:tcW w:w="1906" w:type="dxa"/>
            <w:vAlign w:val="center"/>
          </w:tcPr>
          <w:p w:rsidR="00112994" w:rsidRDefault="00112994" w:rsidP="00D72190">
            <w:pPr>
              <w:spacing w:line="320" w:lineRule="exact"/>
              <w:jc w:val="center"/>
              <w:rPr>
                <w:rFonts w:ascii="宋体" w:hAnsi="宋体" w:cs="宋体"/>
                <w:sz w:val="24"/>
              </w:rPr>
            </w:pPr>
          </w:p>
        </w:tc>
        <w:tc>
          <w:tcPr>
            <w:tcW w:w="905" w:type="dxa"/>
          </w:tcPr>
          <w:p w:rsidR="00112994" w:rsidRDefault="00112994" w:rsidP="00D72190">
            <w:pPr>
              <w:jc w:val="center"/>
              <w:rPr>
                <w:rFonts w:ascii="宋体" w:hAnsi="宋体" w:cs="宋体"/>
                <w:sz w:val="24"/>
              </w:rPr>
            </w:pPr>
          </w:p>
        </w:tc>
        <w:tc>
          <w:tcPr>
            <w:tcW w:w="839" w:type="dxa"/>
            <w:vAlign w:val="center"/>
          </w:tcPr>
          <w:p w:rsidR="00112994" w:rsidRDefault="00112994" w:rsidP="00D72190">
            <w:pPr>
              <w:spacing w:line="320" w:lineRule="exact"/>
              <w:rPr>
                <w:rFonts w:ascii="宋体" w:hAnsi="宋体" w:cs="宋体"/>
                <w:sz w:val="24"/>
              </w:rPr>
            </w:pPr>
          </w:p>
        </w:tc>
        <w:tc>
          <w:tcPr>
            <w:tcW w:w="950" w:type="dxa"/>
            <w:vAlign w:val="center"/>
          </w:tcPr>
          <w:p w:rsidR="00112994" w:rsidRDefault="00112994" w:rsidP="00D72190">
            <w:pPr>
              <w:spacing w:line="320" w:lineRule="exact"/>
              <w:rPr>
                <w:rFonts w:ascii="宋体" w:hAnsi="宋体" w:cs="宋体"/>
                <w:sz w:val="24"/>
              </w:rPr>
            </w:pPr>
          </w:p>
        </w:tc>
        <w:tc>
          <w:tcPr>
            <w:tcW w:w="992" w:type="dxa"/>
            <w:vAlign w:val="center"/>
          </w:tcPr>
          <w:p w:rsidR="00112994" w:rsidRDefault="00112994" w:rsidP="00D72190">
            <w:pPr>
              <w:spacing w:line="320" w:lineRule="exact"/>
              <w:rPr>
                <w:rFonts w:ascii="宋体" w:hAnsi="宋体" w:cs="宋体"/>
                <w:sz w:val="24"/>
              </w:rPr>
            </w:pPr>
          </w:p>
        </w:tc>
        <w:tc>
          <w:tcPr>
            <w:tcW w:w="1023" w:type="dxa"/>
          </w:tcPr>
          <w:p w:rsidR="00112994" w:rsidRDefault="00112994" w:rsidP="00D72190">
            <w:pPr>
              <w:spacing w:line="320" w:lineRule="exact"/>
              <w:rPr>
                <w:rFonts w:ascii="宋体" w:hAnsi="宋体" w:cs="宋体"/>
                <w:sz w:val="24"/>
              </w:rPr>
            </w:pPr>
          </w:p>
        </w:tc>
        <w:tc>
          <w:tcPr>
            <w:tcW w:w="944" w:type="dxa"/>
            <w:vAlign w:val="center"/>
          </w:tcPr>
          <w:p w:rsidR="00112994" w:rsidRDefault="00112994" w:rsidP="00D72190">
            <w:pPr>
              <w:spacing w:line="320" w:lineRule="exact"/>
              <w:rPr>
                <w:rFonts w:ascii="宋体" w:hAnsi="宋体" w:cs="宋体"/>
                <w:sz w:val="24"/>
              </w:rPr>
            </w:pPr>
          </w:p>
        </w:tc>
        <w:tc>
          <w:tcPr>
            <w:tcW w:w="899" w:type="dxa"/>
            <w:vAlign w:val="center"/>
          </w:tcPr>
          <w:p w:rsidR="00112994" w:rsidRDefault="00112994" w:rsidP="00D72190">
            <w:pPr>
              <w:spacing w:line="320" w:lineRule="exact"/>
              <w:rPr>
                <w:rFonts w:ascii="宋体" w:hAnsi="宋体" w:cs="宋体"/>
                <w:sz w:val="24"/>
              </w:rPr>
            </w:pPr>
          </w:p>
        </w:tc>
        <w:tc>
          <w:tcPr>
            <w:tcW w:w="1006" w:type="dxa"/>
          </w:tcPr>
          <w:p w:rsidR="00112994" w:rsidRDefault="00112994" w:rsidP="00D72190">
            <w:pPr>
              <w:spacing w:line="320" w:lineRule="exact"/>
              <w:rPr>
                <w:rFonts w:ascii="宋体" w:hAnsi="宋体" w:cs="宋体"/>
                <w:sz w:val="24"/>
              </w:rPr>
            </w:pPr>
          </w:p>
        </w:tc>
        <w:tc>
          <w:tcPr>
            <w:tcW w:w="577" w:type="dxa"/>
          </w:tcPr>
          <w:p w:rsidR="00112994" w:rsidRDefault="00112994" w:rsidP="00D72190">
            <w:pPr>
              <w:spacing w:line="320" w:lineRule="exact"/>
              <w:rPr>
                <w:rFonts w:ascii="宋体" w:hAnsi="宋体" w:cs="宋体"/>
                <w:sz w:val="24"/>
              </w:rPr>
            </w:pPr>
          </w:p>
        </w:tc>
      </w:tr>
      <w:tr w:rsidR="00112994" w:rsidTr="00D72190">
        <w:trPr>
          <w:trHeight w:val="1021"/>
        </w:trPr>
        <w:tc>
          <w:tcPr>
            <w:tcW w:w="470" w:type="dxa"/>
            <w:vAlign w:val="center"/>
          </w:tcPr>
          <w:p w:rsidR="00112994" w:rsidRDefault="00112994" w:rsidP="00D72190">
            <w:pPr>
              <w:spacing w:line="240" w:lineRule="atLeast"/>
              <w:ind w:leftChars="-13" w:left="2" w:hangingChars="12" w:hanging="29"/>
              <w:jc w:val="center"/>
              <w:rPr>
                <w:rFonts w:ascii="宋体" w:hAnsi="宋体" w:cs="宋体"/>
                <w:sz w:val="24"/>
              </w:rPr>
            </w:pPr>
          </w:p>
        </w:tc>
        <w:tc>
          <w:tcPr>
            <w:tcW w:w="1906" w:type="dxa"/>
          </w:tcPr>
          <w:p w:rsidR="00112994" w:rsidRDefault="00112994" w:rsidP="00D72190">
            <w:pPr>
              <w:jc w:val="center"/>
              <w:rPr>
                <w:rFonts w:ascii="宋体" w:hAnsi="宋体" w:cs="宋体"/>
                <w:sz w:val="24"/>
              </w:rPr>
            </w:pPr>
          </w:p>
        </w:tc>
        <w:tc>
          <w:tcPr>
            <w:tcW w:w="905" w:type="dxa"/>
          </w:tcPr>
          <w:p w:rsidR="00112994" w:rsidRDefault="00112994" w:rsidP="00D72190">
            <w:pPr>
              <w:jc w:val="center"/>
              <w:rPr>
                <w:rFonts w:ascii="宋体" w:hAnsi="宋体" w:cs="宋体"/>
                <w:sz w:val="24"/>
              </w:rPr>
            </w:pPr>
          </w:p>
        </w:tc>
        <w:tc>
          <w:tcPr>
            <w:tcW w:w="839" w:type="dxa"/>
            <w:vAlign w:val="center"/>
          </w:tcPr>
          <w:p w:rsidR="00112994" w:rsidRDefault="00112994" w:rsidP="00D72190">
            <w:pPr>
              <w:spacing w:line="320" w:lineRule="exact"/>
              <w:rPr>
                <w:rFonts w:ascii="宋体" w:hAnsi="宋体" w:cs="宋体"/>
                <w:sz w:val="24"/>
              </w:rPr>
            </w:pPr>
          </w:p>
        </w:tc>
        <w:tc>
          <w:tcPr>
            <w:tcW w:w="950" w:type="dxa"/>
            <w:vAlign w:val="center"/>
          </w:tcPr>
          <w:p w:rsidR="00112994" w:rsidRDefault="00112994" w:rsidP="00D72190">
            <w:pPr>
              <w:spacing w:line="320" w:lineRule="exact"/>
              <w:rPr>
                <w:rFonts w:ascii="宋体" w:hAnsi="宋体" w:cs="宋体"/>
                <w:sz w:val="24"/>
              </w:rPr>
            </w:pPr>
          </w:p>
        </w:tc>
        <w:tc>
          <w:tcPr>
            <w:tcW w:w="992" w:type="dxa"/>
            <w:vAlign w:val="center"/>
          </w:tcPr>
          <w:p w:rsidR="00112994" w:rsidRDefault="00112994" w:rsidP="00D72190">
            <w:pPr>
              <w:spacing w:line="320" w:lineRule="exact"/>
              <w:rPr>
                <w:rFonts w:ascii="宋体" w:hAnsi="宋体" w:cs="宋体"/>
                <w:sz w:val="24"/>
              </w:rPr>
            </w:pPr>
          </w:p>
        </w:tc>
        <w:tc>
          <w:tcPr>
            <w:tcW w:w="1023" w:type="dxa"/>
          </w:tcPr>
          <w:p w:rsidR="00112994" w:rsidRDefault="00112994" w:rsidP="00D72190">
            <w:pPr>
              <w:spacing w:line="320" w:lineRule="exact"/>
              <w:rPr>
                <w:rFonts w:ascii="宋体" w:hAnsi="宋体" w:cs="宋体"/>
                <w:sz w:val="24"/>
              </w:rPr>
            </w:pPr>
          </w:p>
        </w:tc>
        <w:tc>
          <w:tcPr>
            <w:tcW w:w="944" w:type="dxa"/>
            <w:vAlign w:val="center"/>
          </w:tcPr>
          <w:p w:rsidR="00112994" w:rsidRDefault="00112994" w:rsidP="00D72190">
            <w:pPr>
              <w:spacing w:line="320" w:lineRule="exact"/>
              <w:rPr>
                <w:rFonts w:ascii="宋体" w:hAnsi="宋体" w:cs="宋体"/>
                <w:sz w:val="24"/>
              </w:rPr>
            </w:pPr>
          </w:p>
        </w:tc>
        <w:tc>
          <w:tcPr>
            <w:tcW w:w="899" w:type="dxa"/>
            <w:vAlign w:val="center"/>
          </w:tcPr>
          <w:p w:rsidR="00112994" w:rsidRDefault="00112994" w:rsidP="00D72190">
            <w:pPr>
              <w:spacing w:line="320" w:lineRule="exact"/>
              <w:rPr>
                <w:rFonts w:ascii="宋体" w:hAnsi="宋体" w:cs="宋体"/>
                <w:sz w:val="24"/>
              </w:rPr>
            </w:pPr>
          </w:p>
        </w:tc>
        <w:tc>
          <w:tcPr>
            <w:tcW w:w="1006" w:type="dxa"/>
          </w:tcPr>
          <w:p w:rsidR="00112994" w:rsidRDefault="00112994" w:rsidP="00D72190">
            <w:pPr>
              <w:spacing w:line="320" w:lineRule="exact"/>
              <w:rPr>
                <w:rFonts w:ascii="宋体" w:hAnsi="宋体" w:cs="宋体"/>
                <w:sz w:val="24"/>
              </w:rPr>
            </w:pPr>
          </w:p>
        </w:tc>
        <w:tc>
          <w:tcPr>
            <w:tcW w:w="577" w:type="dxa"/>
          </w:tcPr>
          <w:p w:rsidR="00112994" w:rsidRDefault="00112994" w:rsidP="00D72190">
            <w:pPr>
              <w:spacing w:line="320" w:lineRule="exact"/>
              <w:rPr>
                <w:rFonts w:ascii="宋体" w:hAnsi="宋体" w:cs="宋体"/>
                <w:sz w:val="24"/>
              </w:rPr>
            </w:pPr>
          </w:p>
        </w:tc>
      </w:tr>
      <w:tr w:rsidR="00112994" w:rsidTr="00D72190">
        <w:trPr>
          <w:trHeight w:val="1021"/>
        </w:trPr>
        <w:tc>
          <w:tcPr>
            <w:tcW w:w="470" w:type="dxa"/>
            <w:vAlign w:val="center"/>
          </w:tcPr>
          <w:p w:rsidR="00112994" w:rsidRDefault="00112994" w:rsidP="00D72190">
            <w:pPr>
              <w:spacing w:line="240" w:lineRule="atLeast"/>
              <w:ind w:leftChars="-13" w:left="2" w:hangingChars="12" w:hanging="29"/>
              <w:jc w:val="center"/>
              <w:rPr>
                <w:rFonts w:ascii="宋体" w:hAnsi="宋体" w:cs="宋体"/>
                <w:sz w:val="24"/>
              </w:rPr>
            </w:pPr>
          </w:p>
        </w:tc>
        <w:tc>
          <w:tcPr>
            <w:tcW w:w="1906" w:type="dxa"/>
          </w:tcPr>
          <w:p w:rsidR="00112994" w:rsidRDefault="00112994" w:rsidP="00D72190">
            <w:pPr>
              <w:jc w:val="center"/>
              <w:rPr>
                <w:rFonts w:ascii="宋体" w:hAnsi="宋体" w:cs="宋体"/>
                <w:sz w:val="24"/>
              </w:rPr>
            </w:pPr>
          </w:p>
        </w:tc>
        <w:tc>
          <w:tcPr>
            <w:tcW w:w="905" w:type="dxa"/>
          </w:tcPr>
          <w:p w:rsidR="00112994" w:rsidRDefault="00112994" w:rsidP="00D72190">
            <w:pPr>
              <w:jc w:val="center"/>
              <w:rPr>
                <w:rFonts w:ascii="宋体" w:hAnsi="宋体" w:cs="宋体"/>
                <w:sz w:val="24"/>
              </w:rPr>
            </w:pPr>
          </w:p>
        </w:tc>
        <w:tc>
          <w:tcPr>
            <w:tcW w:w="839" w:type="dxa"/>
            <w:vAlign w:val="center"/>
          </w:tcPr>
          <w:p w:rsidR="00112994" w:rsidRDefault="00112994" w:rsidP="00D72190">
            <w:pPr>
              <w:spacing w:line="320" w:lineRule="exact"/>
              <w:rPr>
                <w:rFonts w:ascii="宋体" w:hAnsi="宋体" w:cs="宋体"/>
                <w:sz w:val="24"/>
              </w:rPr>
            </w:pPr>
          </w:p>
        </w:tc>
        <w:tc>
          <w:tcPr>
            <w:tcW w:w="950" w:type="dxa"/>
            <w:vAlign w:val="center"/>
          </w:tcPr>
          <w:p w:rsidR="00112994" w:rsidRDefault="00112994" w:rsidP="00D72190">
            <w:pPr>
              <w:spacing w:line="320" w:lineRule="exact"/>
              <w:rPr>
                <w:rFonts w:ascii="宋体" w:hAnsi="宋体" w:cs="宋体"/>
                <w:sz w:val="24"/>
              </w:rPr>
            </w:pPr>
          </w:p>
        </w:tc>
        <w:tc>
          <w:tcPr>
            <w:tcW w:w="992" w:type="dxa"/>
            <w:vAlign w:val="center"/>
          </w:tcPr>
          <w:p w:rsidR="00112994" w:rsidRDefault="00112994" w:rsidP="00D72190">
            <w:pPr>
              <w:spacing w:line="320" w:lineRule="exact"/>
              <w:rPr>
                <w:rFonts w:ascii="宋体" w:hAnsi="宋体" w:cs="宋体"/>
                <w:sz w:val="24"/>
              </w:rPr>
            </w:pPr>
          </w:p>
        </w:tc>
        <w:tc>
          <w:tcPr>
            <w:tcW w:w="1023" w:type="dxa"/>
          </w:tcPr>
          <w:p w:rsidR="00112994" w:rsidRDefault="00112994" w:rsidP="00D72190">
            <w:pPr>
              <w:spacing w:line="320" w:lineRule="exact"/>
              <w:rPr>
                <w:rFonts w:ascii="宋体" w:hAnsi="宋体" w:cs="宋体"/>
                <w:sz w:val="24"/>
              </w:rPr>
            </w:pPr>
          </w:p>
        </w:tc>
        <w:tc>
          <w:tcPr>
            <w:tcW w:w="944" w:type="dxa"/>
            <w:vAlign w:val="center"/>
          </w:tcPr>
          <w:p w:rsidR="00112994" w:rsidRDefault="00112994" w:rsidP="00D72190">
            <w:pPr>
              <w:spacing w:line="320" w:lineRule="exact"/>
              <w:rPr>
                <w:rFonts w:ascii="宋体" w:hAnsi="宋体" w:cs="宋体"/>
                <w:sz w:val="24"/>
              </w:rPr>
            </w:pPr>
          </w:p>
        </w:tc>
        <w:tc>
          <w:tcPr>
            <w:tcW w:w="899" w:type="dxa"/>
            <w:vAlign w:val="center"/>
          </w:tcPr>
          <w:p w:rsidR="00112994" w:rsidRDefault="00112994" w:rsidP="00D72190">
            <w:pPr>
              <w:spacing w:line="320" w:lineRule="exact"/>
              <w:rPr>
                <w:rFonts w:ascii="宋体" w:hAnsi="宋体" w:cs="宋体"/>
                <w:sz w:val="24"/>
              </w:rPr>
            </w:pPr>
          </w:p>
        </w:tc>
        <w:tc>
          <w:tcPr>
            <w:tcW w:w="1006" w:type="dxa"/>
          </w:tcPr>
          <w:p w:rsidR="00112994" w:rsidRDefault="00112994" w:rsidP="00D72190">
            <w:pPr>
              <w:spacing w:line="320" w:lineRule="exact"/>
              <w:rPr>
                <w:rFonts w:ascii="宋体" w:hAnsi="宋体" w:cs="宋体"/>
                <w:sz w:val="24"/>
              </w:rPr>
            </w:pPr>
          </w:p>
        </w:tc>
        <w:tc>
          <w:tcPr>
            <w:tcW w:w="577" w:type="dxa"/>
          </w:tcPr>
          <w:p w:rsidR="00112994" w:rsidRDefault="00112994" w:rsidP="00D72190">
            <w:pPr>
              <w:spacing w:line="320" w:lineRule="exact"/>
              <w:rPr>
                <w:rFonts w:ascii="宋体" w:hAnsi="宋体" w:cs="宋体"/>
                <w:sz w:val="24"/>
              </w:rPr>
            </w:pPr>
          </w:p>
        </w:tc>
      </w:tr>
      <w:tr w:rsidR="00112994" w:rsidTr="00D72190">
        <w:trPr>
          <w:trHeight w:val="1021"/>
        </w:trPr>
        <w:tc>
          <w:tcPr>
            <w:tcW w:w="470" w:type="dxa"/>
            <w:vAlign w:val="center"/>
          </w:tcPr>
          <w:p w:rsidR="00112994" w:rsidRDefault="00112994" w:rsidP="00D72190">
            <w:pPr>
              <w:spacing w:line="240" w:lineRule="atLeast"/>
              <w:jc w:val="center"/>
              <w:rPr>
                <w:rFonts w:ascii="宋体" w:hAnsi="宋体" w:cs="宋体"/>
                <w:sz w:val="24"/>
              </w:rPr>
            </w:pPr>
          </w:p>
        </w:tc>
        <w:tc>
          <w:tcPr>
            <w:tcW w:w="1906" w:type="dxa"/>
            <w:vAlign w:val="center"/>
          </w:tcPr>
          <w:p w:rsidR="00112994" w:rsidRDefault="00112994" w:rsidP="00D72190">
            <w:pPr>
              <w:spacing w:line="320" w:lineRule="exact"/>
              <w:jc w:val="center"/>
              <w:rPr>
                <w:rFonts w:ascii="宋体" w:hAnsi="宋体" w:cs="宋体"/>
                <w:sz w:val="24"/>
              </w:rPr>
            </w:pPr>
          </w:p>
        </w:tc>
        <w:tc>
          <w:tcPr>
            <w:tcW w:w="905" w:type="dxa"/>
          </w:tcPr>
          <w:p w:rsidR="00112994" w:rsidRDefault="00112994" w:rsidP="00D72190">
            <w:pPr>
              <w:jc w:val="center"/>
              <w:rPr>
                <w:rFonts w:ascii="宋体" w:hAnsi="宋体" w:cs="宋体"/>
                <w:sz w:val="24"/>
              </w:rPr>
            </w:pPr>
          </w:p>
        </w:tc>
        <w:tc>
          <w:tcPr>
            <w:tcW w:w="839" w:type="dxa"/>
            <w:vAlign w:val="center"/>
          </w:tcPr>
          <w:p w:rsidR="00112994" w:rsidRDefault="00112994" w:rsidP="00D72190">
            <w:pPr>
              <w:spacing w:line="320" w:lineRule="exact"/>
              <w:rPr>
                <w:rFonts w:ascii="宋体" w:hAnsi="宋体" w:cs="宋体"/>
                <w:sz w:val="24"/>
              </w:rPr>
            </w:pPr>
          </w:p>
        </w:tc>
        <w:tc>
          <w:tcPr>
            <w:tcW w:w="950" w:type="dxa"/>
            <w:vAlign w:val="center"/>
          </w:tcPr>
          <w:p w:rsidR="00112994" w:rsidRDefault="00112994" w:rsidP="00D72190">
            <w:pPr>
              <w:spacing w:line="320" w:lineRule="exact"/>
              <w:rPr>
                <w:rFonts w:ascii="宋体" w:hAnsi="宋体" w:cs="宋体"/>
                <w:sz w:val="24"/>
              </w:rPr>
            </w:pPr>
          </w:p>
        </w:tc>
        <w:tc>
          <w:tcPr>
            <w:tcW w:w="992" w:type="dxa"/>
            <w:vAlign w:val="center"/>
          </w:tcPr>
          <w:p w:rsidR="00112994" w:rsidRDefault="00112994" w:rsidP="00D72190">
            <w:pPr>
              <w:spacing w:line="320" w:lineRule="exact"/>
              <w:rPr>
                <w:rFonts w:ascii="宋体" w:hAnsi="宋体" w:cs="宋体"/>
                <w:sz w:val="24"/>
              </w:rPr>
            </w:pPr>
          </w:p>
        </w:tc>
        <w:tc>
          <w:tcPr>
            <w:tcW w:w="1023" w:type="dxa"/>
          </w:tcPr>
          <w:p w:rsidR="00112994" w:rsidRDefault="00112994" w:rsidP="00D72190">
            <w:pPr>
              <w:spacing w:line="320" w:lineRule="exact"/>
              <w:rPr>
                <w:rFonts w:ascii="宋体" w:hAnsi="宋体" w:cs="宋体"/>
                <w:sz w:val="24"/>
              </w:rPr>
            </w:pPr>
          </w:p>
        </w:tc>
        <w:tc>
          <w:tcPr>
            <w:tcW w:w="944" w:type="dxa"/>
            <w:vAlign w:val="center"/>
          </w:tcPr>
          <w:p w:rsidR="00112994" w:rsidRDefault="00112994" w:rsidP="00D72190">
            <w:pPr>
              <w:spacing w:line="320" w:lineRule="exact"/>
              <w:rPr>
                <w:rFonts w:ascii="宋体" w:hAnsi="宋体" w:cs="宋体"/>
                <w:sz w:val="24"/>
              </w:rPr>
            </w:pPr>
          </w:p>
        </w:tc>
        <w:tc>
          <w:tcPr>
            <w:tcW w:w="899" w:type="dxa"/>
            <w:vAlign w:val="center"/>
          </w:tcPr>
          <w:p w:rsidR="00112994" w:rsidRDefault="00112994" w:rsidP="00D72190">
            <w:pPr>
              <w:spacing w:line="320" w:lineRule="exact"/>
              <w:rPr>
                <w:rFonts w:ascii="宋体" w:hAnsi="宋体" w:cs="宋体"/>
                <w:sz w:val="24"/>
              </w:rPr>
            </w:pPr>
          </w:p>
        </w:tc>
        <w:tc>
          <w:tcPr>
            <w:tcW w:w="1006" w:type="dxa"/>
          </w:tcPr>
          <w:p w:rsidR="00112994" w:rsidRDefault="00112994" w:rsidP="00D72190">
            <w:pPr>
              <w:spacing w:line="320" w:lineRule="exact"/>
              <w:rPr>
                <w:rFonts w:ascii="宋体" w:hAnsi="宋体" w:cs="宋体"/>
                <w:sz w:val="24"/>
              </w:rPr>
            </w:pPr>
          </w:p>
        </w:tc>
        <w:tc>
          <w:tcPr>
            <w:tcW w:w="577" w:type="dxa"/>
          </w:tcPr>
          <w:p w:rsidR="00112994" w:rsidRDefault="00112994" w:rsidP="00D72190">
            <w:pPr>
              <w:spacing w:line="320" w:lineRule="exact"/>
              <w:rPr>
                <w:rFonts w:ascii="宋体" w:hAnsi="宋体" w:cs="宋体"/>
                <w:sz w:val="24"/>
              </w:rPr>
            </w:pPr>
          </w:p>
        </w:tc>
      </w:tr>
      <w:tr w:rsidR="00112994" w:rsidTr="00D72190">
        <w:trPr>
          <w:trHeight w:val="1021"/>
        </w:trPr>
        <w:tc>
          <w:tcPr>
            <w:tcW w:w="470" w:type="dxa"/>
          </w:tcPr>
          <w:p w:rsidR="00112994" w:rsidRDefault="00112994" w:rsidP="00D72190">
            <w:pPr>
              <w:spacing w:line="320" w:lineRule="exact"/>
              <w:jc w:val="center"/>
              <w:rPr>
                <w:rFonts w:ascii="宋体" w:hAnsi="宋体" w:cs="宋体"/>
                <w:sz w:val="24"/>
              </w:rPr>
            </w:pPr>
          </w:p>
        </w:tc>
        <w:tc>
          <w:tcPr>
            <w:tcW w:w="1906"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sz w:val="24"/>
              </w:rPr>
              <w:t>合计</w:t>
            </w:r>
          </w:p>
        </w:tc>
        <w:tc>
          <w:tcPr>
            <w:tcW w:w="905" w:type="dxa"/>
          </w:tcPr>
          <w:p w:rsidR="00112994" w:rsidRDefault="00112994" w:rsidP="00D72190">
            <w:pPr>
              <w:jc w:val="center"/>
              <w:rPr>
                <w:rFonts w:ascii="宋体" w:hAnsi="宋体" w:cs="宋体"/>
                <w:sz w:val="24"/>
              </w:rPr>
            </w:pPr>
          </w:p>
        </w:tc>
        <w:tc>
          <w:tcPr>
            <w:tcW w:w="839" w:type="dxa"/>
            <w:vAlign w:val="center"/>
          </w:tcPr>
          <w:p w:rsidR="00112994" w:rsidRDefault="00112994" w:rsidP="00D72190">
            <w:pPr>
              <w:spacing w:line="320" w:lineRule="exact"/>
              <w:rPr>
                <w:rFonts w:ascii="宋体" w:hAnsi="宋体" w:cs="宋体"/>
                <w:sz w:val="24"/>
              </w:rPr>
            </w:pPr>
          </w:p>
        </w:tc>
        <w:tc>
          <w:tcPr>
            <w:tcW w:w="950" w:type="dxa"/>
            <w:vAlign w:val="center"/>
          </w:tcPr>
          <w:p w:rsidR="00112994" w:rsidRDefault="00112994" w:rsidP="00D72190">
            <w:pPr>
              <w:spacing w:line="320" w:lineRule="exact"/>
              <w:rPr>
                <w:rFonts w:ascii="宋体" w:hAnsi="宋体" w:cs="宋体"/>
                <w:sz w:val="24"/>
              </w:rPr>
            </w:pPr>
          </w:p>
        </w:tc>
        <w:tc>
          <w:tcPr>
            <w:tcW w:w="992" w:type="dxa"/>
            <w:vAlign w:val="center"/>
          </w:tcPr>
          <w:p w:rsidR="00112994" w:rsidRDefault="00112994" w:rsidP="00D72190">
            <w:pPr>
              <w:spacing w:line="320" w:lineRule="exact"/>
              <w:rPr>
                <w:rFonts w:ascii="宋体" w:hAnsi="宋体" w:cs="宋体"/>
                <w:sz w:val="24"/>
              </w:rPr>
            </w:pPr>
          </w:p>
        </w:tc>
        <w:tc>
          <w:tcPr>
            <w:tcW w:w="1023" w:type="dxa"/>
            <w:vAlign w:val="center"/>
          </w:tcPr>
          <w:p w:rsidR="00112994" w:rsidRDefault="00112994" w:rsidP="00D72190">
            <w:pPr>
              <w:spacing w:line="320" w:lineRule="exact"/>
              <w:jc w:val="center"/>
              <w:rPr>
                <w:rFonts w:ascii="宋体" w:hAnsi="宋体" w:cs="宋体"/>
                <w:sz w:val="24"/>
              </w:rPr>
            </w:pPr>
          </w:p>
        </w:tc>
        <w:tc>
          <w:tcPr>
            <w:tcW w:w="944" w:type="dxa"/>
            <w:vAlign w:val="center"/>
          </w:tcPr>
          <w:p w:rsidR="00112994" w:rsidRDefault="00112994" w:rsidP="00D72190">
            <w:pPr>
              <w:spacing w:line="320" w:lineRule="exact"/>
              <w:jc w:val="center"/>
              <w:rPr>
                <w:rFonts w:ascii="宋体" w:hAnsi="宋体" w:cs="宋体"/>
                <w:sz w:val="24"/>
              </w:rPr>
            </w:pPr>
          </w:p>
        </w:tc>
        <w:tc>
          <w:tcPr>
            <w:tcW w:w="899" w:type="dxa"/>
            <w:vAlign w:val="center"/>
          </w:tcPr>
          <w:p w:rsidR="00112994" w:rsidRDefault="00112994" w:rsidP="00D72190">
            <w:pPr>
              <w:spacing w:line="320" w:lineRule="exact"/>
              <w:jc w:val="center"/>
              <w:rPr>
                <w:rFonts w:ascii="宋体" w:hAnsi="宋体" w:cs="宋体"/>
                <w:sz w:val="24"/>
              </w:rPr>
            </w:pPr>
          </w:p>
        </w:tc>
        <w:tc>
          <w:tcPr>
            <w:tcW w:w="1006" w:type="dxa"/>
            <w:vAlign w:val="center"/>
          </w:tcPr>
          <w:p w:rsidR="00112994" w:rsidRDefault="00112994" w:rsidP="00D72190">
            <w:pPr>
              <w:spacing w:line="320" w:lineRule="exact"/>
              <w:jc w:val="center"/>
              <w:rPr>
                <w:rFonts w:ascii="宋体" w:hAnsi="宋体" w:cs="宋体"/>
                <w:sz w:val="24"/>
              </w:rPr>
            </w:pPr>
            <w:r>
              <w:rPr>
                <w:rFonts w:ascii="宋体" w:hAnsi="宋体" w:cs="宋体" w:hint="eastAsia"/>
                <w:kern w:val="0"/>
                <w:sz w:val="24"/>
              </w:rPr>
              <w:t>88000</w:t>
            </w:r>
          </w:p>
        </w:tc>
        <w:tc>
          <w:tcPr>
            <w:tcW w:w="577" w:type="dxa"/>
            <w:vAlign w:val="center"/>
          </w:tcPr>
          <w:p w:rsidR="00112994" w:rsidRDefault="00112994" w:rsidP="00D72190">
            <w:pPr>
              <w:spacing w:line="320" w:lineRule="exact"/>
              <w:jc w:val="center"/>
              <w:rPr>
                <w:rFonts w:ascii="宋体" w:hAnsi="宋体" w:cs="宋体"/>
                <w:sz w:val="24"/>
              </w:rPr>
            </w:pPr>
          </w:p>
        </w:tc>
      </w:tr>
    </w:tbl>
    <w:p w:rsidR="00112994" w:rsidRDefault="00112994" w:rsidP="00112994">
      <w:pPr>
        <w:spacing w:line="360" w:lineRule="auto"/>
        <w:ind w:right="480"/>
        <w:rPr>
          <w:rFonts w:ascii="宋体" w:hAnsi="宋体" w:cs="宋体"/>
          <w:sz w:val="24"/>
        </w:rPr>
      </w:pPr>
      <w:r>
        <w:rPr>
          <w:rFonts w:ascii="宋体" w:hAnsi="宋体" w:cs="宋体" w:hint="eastAsia"/>
          <w:sz w:val="24"/>
        </w:rPr>
        <w:t xml:space="preserve">  注：各种机械结算台班数量以完成中标图纸相应工程量所需定额台班数量及报价清单中标注的相</w:t>
      </w:r>
    </w:p>
    <w:p w:rsidR="00112994" w:rsidRDefault="00112994" w:rsidP="00112994">
      <w:pPr>
        <w:spacing w:line="360" w:lineRule="auto"/>
        <w:ind w:right="480"/>
        <w:rPr>
          <w:rFonts w:ascii="宋体" w:hAnsi="宋体" w:cs="宋体"/>
          <w:sz w:val="24"/>
        </w:rPr>
      </w:pPr>
      <w:r>
        <w:rPr>
          <w:rFonts w:ascii="宋体" w:hAnsi="宋体" w:cs="宋体" w:hint="eastAsia"/>
          <w:sz w:val="24"/>
        </w:rPr>
        <w:t xml:space="preserve">     应所需台班数量（二者相同或相类似设备，台班数量取数量最小值）为准，具体详见投标文</w:t>
      </w:r>
    </w:p>
    <w:p w:rsidR="00112994" w:rsidRDefault="00112994" w:rsidP="00112994">
      <w:pPr>
        <w:spacing w:line="360" w:lineRule="auto"/>
        <w:ind w:right="480"/>
        <w:rPr>
          <w:rFonts w:ascii="宋体" w:hAnsi="宋体" w:cs="宋体"/>
          <w:sz w:val="24"/>
        </w:rPr>
      </w:pPr>
      <w:r>
        <w:rPr>
          <w:rFonts w:ascii="宋体" w:hAnsi="宋体" w:cs="宋体" w:hint="eastAsia"/>
          <w:sz w:val="24"/>
        </w:rPr>
        <w:t xml:space="preserve">     件及附 件。超出本项目中标清单的主要设备台班数量甲方概不负。</w:t>
      </w:r>
    </w:p>
    <w:p w:rsidR="00A25EDB" w:rsidRPr="00112994" w:rsidRDefault="00A25EDB" w:rsidP="00112994"/>
    <w:sectPr w:rsidR="00A25EDB" w:rsidRPr="00112994" w:rsidSect="00A57EF7">
      <w:footerReference w:type="default" r:id="rId6"/>
      <w:pgSz w:w="23814" w:h="16839" w:orient="landscape" w:code="8"/>
      <w:pgMar w:top="907" w:right="907" w:bottom="680" w:left="680" w:header="851" w:footer="992" w:gutter="0"/>
      <w:cols w:num="2" w:space="841"/>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06E" w:rsidRDefault="0052706E" w:rsidP="00554312">
      <w:r>
        <w:separator/>
      </w:r>
    </w:p>
  </w:endnote>
  <w:endnote w:type="continuationSeparator" w:id="1">
    <w:p w:rsidR="0052706E" w:rsidRDefault="0052706E" w:rsidP="00554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12" w:rsidRDefault="00554312">
    <w:pPr>
      <w:pStyle w:val="a6"/>
    </w:pPr>
    <w:r>
      <w:rPr>
        <w:rFonts w:hint="eastAsia"/>
      </w:rPr>
      <w:t xml:space="preserve">                                                      </w:t>
    </w:r>
    <w:r w:rsidR="008B6ABA">
      <w:fldChar w:fldCharType="begin"/>
    </w:r>
    <w:r>
      <w:rPr>
        <w:rFonts w:hint="eastAsia"/>
      </w:rPr>
      <w:instrText>=</w:instrText>
    </w:r>
    <w:r>
      <w:instrText xml:space="preserve"> </w:instrText>
    </w:r>
    <w:fldSimple w:instr=" page ">
      <w:r w:rsidR="00CD212A">
        <w:rPr>
          <w:noProof/>
        </w:rPr>
        <w:instrText>2</w:instrText>
      </w:r>
    </w:fldSimple>
    <w:r>
      <w:instrText xml:space="preserve"> </w:instrText>
    </w:r>
    <w:r>
      <w:rPr>
        <w:rFonts w:hint="eastAsia"/>
      </w:rPr>
      <w:instrText>*2-1</w:instrText>
    </w:r>
    <w:r w:rsidR="008B6ABA">
      <w:fldChar w:fldCharType="separate"/>
    </w:r>
    <w:r w:rsidR="00CD212A">
      <w:rPr>
        <w:noProof/>
      </w:rPr>
      <w:t>3</w:t>
    </w:r>
    <w:r w:rsidR="008B6ABA">
      <w:fldChar w:fldCharType="end"/>
    </w:r>
    <w:r>
      <w:rPr>
        <w:rFonts w:hint="eastAsia"/>
      </w:rPr>
      <w:t xml:space="preserve">                                                                                                                                     </w:t>
    </w:r>
    <w:r w:rsidR="008B6ABA">
      <w:fldChar w:fldCharType="begin"/>
    </w:r>
    <w:r>
      <w:instrText xml:space="preserve"> </w:instrText>
    </w:r>
    <w:r>
      <w:rPr>
        <w:rFonts w:hint="eastAsia"/>
      </w:rPr>
      <w:instrText>=</w:instrText>
    </w:r>
    <w:fldSimple w:instr=" page ">
      <w:r w:rsidR="00CD212A">
        <w:rPr>
          <w:noProof/>
        </w:rPr>
        <w:instrText>2</w:instrText>
      </w:r>
    </w:fldSimple>
    <w:r>
      <w:rPr>
        <w:rFonts w:hint="eastAsia"/>
      </w:rPr>
      <w:instrText>*2</w:instrText>
    </w:r>
    <w:r>
      <w:instrText xml:space="preserve"> </w:instrText>
    </w:r>
    <w:r w:rsidR="008B6ABA">
      <w:fldChar w:fldCharType="separate"/>
    </w:r>
    <w:r w:rsidR="00CD212A">
      <w:rPr>
        <w:noProof/>
      </w:rPr>
      <w:t>4</w:t>
    </w:r>
    <w:r w:rsidR="008B6AB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06E" w:rsidRDefault="0052706E" w:rsidP="00554312">
      <w:r>
        <w:separator/>
      </w:r>
    </w:p>
  </w:footnote>
  <w:footnote w:type="continuationSeparator" w:id="1">
    <w:p w:rsidR="0052706E" w:rsidRDefault="0052706E" w:rsidP="00554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EF7"/>
    <w:rsid w:val="00112994"/>
    <w:rsid w:val="0052706E"/>
    <w:rsid w:val="00554312"/>
    <w:rsid w:val="008B6ABA"/>
    <w:rsid w:val="009910BB"/>
    <w:rsid w:val="00A25EDB"/>
    <w:rsid w:val="00A57EF7"/>
    <w:rsid w:val="00CD2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F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qFormat/>
    <w:rsid w:val="00A57EF7"/>
    <w:pPr>
      <w:spacing w:after="120"/>
      <w:ind w:leftChars="200" w:left="420"/>
    </w:pPr>
    <w:rPr>
      <w:rFonts w:ascii="Times New Roman" w:hAnsi="Times New Roman"/>
      <w:sz w:val="16"/>
      <w:szCs w:val="16"/>
    </w:rPr>
  </w:style>
  <w:style w:type="character" w:customStyle="1" w:styleId="3Char">
    <w:name w:val="正文文本缩进 3 Char"/>
    <w:basedOn w:val="a0"/>
    <w:link w:val="3"/>
    <w:qFormat/>
    <w:rsid w:val="00A57EF7"/>
    <w:rPr>
      <w:rFonts w:ascii="Times New Roman" w:eastAsia="宋体" w:hAnsi="Times New Roman" w:cs="Times New Roman"/>
      <w:sz w:val="16"/>
      <w:szCs w:val="16"/>
    </w:rPr>
  </w:style>
  <w:style w:type="paragraph" w:styleId="a3">
    <w:name w:val="List Paragraph"/>
    <w:basedOn w:val="a"/>
    <w:uiPriority w:val="34"/>
    <w:qFormat/>
    <w:rsid w:val="00A57EF7"/>
    <w:pPr>
      <w:ind w:firstLineChars="200" w:firstLine="420"/>
    </w:pPr>
    <w:rPr>
      <w:rFonts w:asciiTheme="minorHAnsi" w:eastAsiaTheme="minorEastAsia" w:hAnsiTheme="minorHAnsi" w:cstheme="minorBidi"/>
      <w:szCs w:val="22"/>
    </w:rPr>
  </w:style>
  <w:style w:type="paragraph" w:styleId="a4">
    <w:name w:val="Plain Text"/>
    <w:basedOn w:val="a"/>
    <w:link w:val="Char"/>
    <w:qFormat/>
    <w:rsid w:val="00A57EF7"/>
    <w:rPr>
      <w:rFonts w:ascii="宋体" w:hAnsi="Times New Roman" w:cs="Courier New"/>
      <w:szCs w:val="21"/>
    </w:rPr>
  </w:style>
  <w:style w:type="character" w:customStyle="1" w:styleId="Char">
    <w:name w:val="纯文本 Char"/>
    <w:basedOn w:val="a0"/>
    <w:link w:val="a4"/>
    <w:rsid w:val="00A57EF7"/>
    <w:rPr>
      <w:rFonts w:ascii="宋体" w:eastAsia="宋体" w:hAnsi="Times New Roman" w:cs="Courier New"/>
      <w:szCs w:val="21"/>
    </w:rPr>
  </w:style>
  <w:style w:type="paragraph" w:styleId="a5">
    <w:name w:val="header"/>
    <w:basedOn w:val="a"/>
    <w:link w:val="Char0"/>
    <w:uiPriority w:val="99"/>
    <w:semiHidden/>
    <w:unhideWhenUsed/>
    <w:rsid w:val="005543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54312"/>
    <w:rPr>
      <w:rFonts w:ascii="Calibri" w:eastAsia="宋体" w:hAnsi="Calibri" w:cs="Times New Roman"/>
      <w:sz w:val="18"/>
      <w:szCs w:val="18"/>
    </w:rPr>
  </w:style>
  <w:style w:type="paragraph" w:styleId="a6">
    <w:name w:val="footer"/>
    <w:basedOn w:val="a"/>
    <w:link w:val="Char1"/>
    <w:uiPriority w:val="99"/>
    <w:semiHidden/>
    <w:unhideWhenUsed/>
    <w:rsid w:val="0055431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543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2018-05-14T09:44:00Z</dcterms:created>
  <dcterms:modified xsi:type="dcterms:W3CDTF">2018-05-18T08:58:00Z</dcterms:modified>
</cp:coreProperties>
</file>