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1" w:rsidRDefault="002F1571">
      <w:pPr>
        <w:rPr>
          <w:noProof/>
        </w:rPr>
      </w:pPr>
    </w:p>
    <w:p w:rsidR="002F1571" w:rsidRPr="002F1571" w:rsidRDefault="002805A3" w:rsidP="002F1571">
      <w:pPr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建设工程项目管理流程</w:t>
      </w:r>
      <w:r w:rsidR="00905655">
        <w:rPr>
          <w:rFonts w:hint="eastAsia"/>
          <w:noProof/>
          <w:sz w:val="32"/>
          <w:szCs w:val="32"/>
        </w:rPr>
        <w:t>图</w:t>
      </w:r>
    </w:p>
    <w:p w:rsidR="002F1571" w:rsidRDefault="002F1571">
      <w:pPr>
        <w:rPr>
          <w:noProof/>
        </w:rPr>
      </w:pPr>
    </w:p>
    <w:p w:rsidR="00CA31F3" w:rsidRDefault="006D3467">
      <w:r>
        <w:rPr>
          <w:noProof/>
        </w:rPr>
        <w:drawing>
          <wp:inline distT="0" distB="0" distL="0" distR="0">
            <wp:extent cx="7087095" cy="9269549"/>
            <wp:effectExtent l="38100" t="0" r="56655" b="7801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A31F3" w:rsidSect="00E3349C">
      <w:pgSz w:w="11907" w:h="16839" w:code="9"/>
      <w:pgMar w:top="249" w:right="249" w:bottom="238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A5" w:rsidRDefault="009150A5" w:rsidP="000B0850">
      <w:r>
        <w:separator/>
      </w:r>
    </w:p>
  </w:endnote>
  <w:endnote w:type="continuationSeparator" w:id="1">
    <w:p w:rsidR="009150A5" w:rsidRDefault="009150A5" w:rsidP="000B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A5" w:rsidRDefault="009150A5" w:rsidP="000B0850">
      <w:r>
        <w:separator/>
      </w:r>
    </w:p>
  </w:footnote>
  <w:footnote w:type="continuationSeparator" w:id="1">
    <w:p w:rsidR="009150A5" w:rsidRDefault="009150A5" w:rsidP="000B0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50"/>
    <w:rsid w:val="000B0850"/>
    <w:rsid w:val="002805A3"/>
    <w:rsid w:val="00296C79"/>
    <w:rsid w:val="002F1571"/>
    <w:rsid w:val="003D29CC"/>
    <w:rsid w:val="004C22E9"/>
    <w:rsid w:val="006A5B75"/>
    <w:rsid w:val="006D3467"/>
    <w:rsid w:val="00756B49"/>
    <w:rsid w:val="007A7A01"/>
    <w:rsid w:val="00830EA6"/>
    <w:rsid w:val="00843B58"/>
    <w:rsid w:val="00905655"/>
    <w:rsid w:val="009150A5"/>
    <w:rsid w:val="00A023C9"/>
    <w:rsid w:val="00A65AF8"/>
    <w:rsid w:val="00B91BA3"/>
    <w:rsid w:val="00C67708"/>
    <w:rsid w:val="00CA31F3"/>
    <w:rsid w:val="00D06375"/>
    <w:rsid w:val="00E3349C"/>
    <w:rsid w:val="00E4082D"/>
    <w:rsid w:val="00E80B4C"/>
    <w:rsid w:val="00F565DA"/>
    <w:rsid w:val="00FC4CB7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8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E3536-A210-4F6C-AB97-4A695FF6D6B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41A1E81-72F0-4284-939A-FBBDEB2D8326}">
      <dgm:prSet phldrT="[文本]"/>
      <dgm:spPr/>
      <dgm:t>
        <a:bodyPr/>
        <a:lstStyle/>
        <a:p>
          <a:pPr algn="ctr"/>
          <a:r>
            <a:rPr lang="zh-CN" altLang="en-US"/>
            <a:t>施工前准备阶段</a:t>
          </a:r>
        </a:p>
      </dgm:t>
    </dgm:pt>
    <dgm:pt modelId="{2C075D52-FE20-4E28-B165-601CE52300CE}" type="parTrans" cxnId="{F501E51D-4A89-43B4-90C3-D270A4DABE9A}">
      <dgm:prSet/>
      <dgm:spPr/>
      <dgm:t>
        <a:bodyPr/>
        <a:lstStyle/>
        <a:p>
          <a:pPr algn="l"/>
          <a:endParaRPr lang="zh-CN" altLang="en-US"/>
        </a:p>
      </dgm:t>
    </dgm:pt>
    <dgm:pt modelId="{D268BBAA-76D8-46E3-8C47-54C826BE9AEC}" type="sibTrans" cxnId="{F501E51D-4A89-43B4-90C3-D270A4DABE9A}">
      <dgm:prSet/>
      <dgm:spPr/>
      <dgm:t>
        <a:bodyPr/>
        <a:lstStyle/>
        <a:p>
          <a:pPr algn="l"/>
          <a:endParaRPr lang="zh-CN" altLang="en-US"/>
        </a:p>
      </dgm:t>
    </dgm:pt>
    <dgm:pt modelId="{693B11BA-3D97-4A4A-BC07-0A14997812B0}">
      <dgm:prSet phldrT="[文本]"/>
      <dgm:spPr/>
      <dgm:t>
        <a:bodyPr/>
        <a:lstStyle/>
        <a:p>
          <a:pPr algn="l"/>
          <a:r>
            <a:rPr lang="zh-CN" altLang="en-US"/>
            <a:t>第一步：签订内部协议。</a:t>
          </a:r>
        </a:p>
      </dgm:t>
    </dgm:pt>
    <dgm:pt modelId="{3EA667ED-A7CA-4E93-A1E7-3925BAFE0F46}" type="parTrans" cxnId="{446334EB-4002-4F9C-8DE5-00153F423D2B}">
      <dgm:prSet/>
      <dgm:spPr/>
      <dgm:t>
        <a:bodyPr/>
        <a:lstStyle/>
        <a:p>
          <a:pPr algn="l"/>
          <a:endParaRPr lang="zh-CN" altLang="en-US"/>
        </a:p>
      </dgm:t>
    </dgm:pt>
    <dgm:pt modelId="{0ACE3205-2805-4A9A-9572-E869570B7156}" type="sibTrans" cxnId="{446334EB-4002-4F9C-8DE5-00153F423D2B}">
      <dgm:prSet/>
      <dgm:spPr/>
      <dgm:t>
        <a:bodyPr/>
        <a:lstStyle/>
        <a:p>
          <a:pPr algn="l"/>
          <a:endParaRPr lang="zh-CN" altLang="en-US"/>
        </a:p>
      </dgm:t>
    </dgm:pt>
    <dgm:pt modelId="{BC1DF224-1B05-43AE-A0E0-407C0FC32FB2}">
      <dgm:prSet phldrT="[文本]"/>
      <dgm:spPr/>
      <dgm:t>
        <a:bodyPr/>
        <a:lstStyle/>
        <a:p>
          <a:pPr algn="l"/>
          <a:r>
            <a:rPr lang="zh-CN" altLang="en-US"/>
            <a:t>第二步：签订建设工程施工合同（</a:t>
          </a:r>
          <a:r>
            <a:rPr lang="en-US" altLang="zh-CN"/>
            <a:t>GF-2017-0201</a:t>
          </a:r>
          <a:r>
            <a:rPr lang="zh-CN" altLang="en-US"/>
            <a:t>）。</a:t>
          </a:r>
        </a:p>
      </dgm:t>
    </dgm:pt>
    <dgm:pt modelId="{A26A14A1-AD5B-48F8-9DF3-9A73A618B400}" type="parTrans" cxnId="{6DE64899-B169-4DED-9BC1-92254792540D}">
      <dgm:prSet/>
      <dgm:spPr/>
      <dgm:t>
        <a:bodyPr/>
        <a:lstStyle/>
        <a:p>
          <a:pPr algn="l"/>
          <a:endParaRPr lang="zh-CN" altLang="en-US"/>
        </a:p>
      </dgm:t>
    </dgm:pt>
    <dgm:pt modelId="{367207AA-7508-437C-B195-B1021FD018F4}" type="sibTrans" cxnId="{6DE64899-B169-4DED-9BC1-92254792540D}">
      <dgm:prSet/>
      <dgm:spPr/>
      <dgm:t>
        <a:bodyPr/>
        <a:lstStyle/>
        <a:p>
          <a:pPr algn="l"/>
          <a:endParaRPr lang="zh-CN" altLang="en-US"/>
        </a:p>
      </dgm:t>
    </dgm:pt>
    <dgm:pt modelId="{E9D053E3-5874-4BC4-B2EE-0251FAA39430}">
      <dgm:prSet phldrT="[文本]"/>
      <dgm:spPr/>
      <dgm:t>
        <a:bodyPr/>
        <a:lstStyle/>
        <a:p>
          <a:pPr algn="ctr"/>
          <a:r>
            <a:rPr lang="zh-CN" altLang="en-US"/>
            <a:t>生产成本的操作程序</a:t>
          </a:r>
        </a:p>
      </dgm:t>
    </dgm:pt>
    <dgm:pt modelId="{F1E39C67-3598-4CBD-82C0-E939988E9CB8}" type="parTrans" cxnId="{060F8258-38A5-432A-98F4-B54B8CF812BE}">
      <dgm:prSet/>
      <dgm:spPr/>
      <dgm:t>
        <a:bodyPr/>
        <a:lstStyle/>
        <a:p>
          <a:pPr algn="l"/>
          <a:endParaRPr lang="zh-CN" altLang="en-US"/>
        </a:p>
      </dgm:t>
    </dgm:pt>
    <dgm:pt modelId="{340D4551-783D-45E8-A889-28139E989A47}" type="sibTrans" cxnId="{060F8258-38A5-432A-98F4-B54B8CF812BE}">
      <dgm:prSet/>
      <dgm:spPr/>
      <dgm:t>
        <a:bodyPr/>
        <a:lstStyle/>
        <a:p>
          <a:pPr algn="l"/>
          <a:endParaRPr lang="zh-CN" altLang="en-US"/>
        </a:p>
      </dgm:t>
    </dgm:pt>
    <dgm:pt modelId="{4CB75DBC-BC7C-47F1-877A-E6E7D0F912F6}">
      <dgm:prSet phldrT="[文本]"/>
      <dgm:spPr/>
      <dgm:t>
        <a:bodyPr/>
        <a:lstStyle/>
        <a:p>
          <a:pPr algn="l"/>
          <a:r>
            <a:rPr lang="zh-CN" altLang="en-US"/>
            <a:t>项目人、料、机合同签订：参照工程量清单，结合实际消耗，按实签订合同。</a:t>
          </a:r>
        </a:p>
      </dgm:t>
    </dgm:pt>
    <dgm:pt modelId="{58AB02A4-160E-4F75-9E71-6B54FD60331A}" type="parTrans" cxnId="{2247190F-1552-4E1A-B78F-B188E5EDE775}">
      <dgm:prSet/>
      <dgm:spPr/>
      <dgm:t>
        <a:bodyPr/>
        <a:lstStyle/>
        <a:p>
          <a:pPr algn="l"/>
          <a:endParaRPr lang="zh-CN" altLang="en-US"/>
        </a:p>
      </dgm:t>
    </dgm:pt>
    <dgm:pt modelId="{7F2C3E93-2CF9-460A-A6AA-52531C3A9A02}" type="sibTrans" cxnId="{2247190F-1552-4E1A-B78F-B188E5EDE775}">
      <dgm:prSet/>
      <dgm:spPr/>
      <dgm:t>
        <a:bodyPr/>
        <a:lstStyle/>
        <a:p>
          <a:pPr algn="l"/>
          <a:endParaRPr lang="zh-CN" altLang="en-US"/>
        </a:p>
      </dgm:t>
    </dgm:pt>
    <dgm:pt modelId="{24535881-46D8-4BBA-B745-7F7F592CA04F}">
      <dgm:prSet phldrT="[文本]"/>
      <dgm:spPr/>
      <dgm:t>
        <a:bodyPr/>
        <a:lstStyle/>
        <a:p>
          <a:pPr algn="l"/>
          <a:r>
            <a:rPr lang="zh-CN" altLang="en-US"/>
            <a:t>合同流、发票流、资金流、货物流（服务流）四流一致（一般情况：材料费占比约</a:t>
          </a:r>
          <a:r>
            <a:rPr lang="en-US" altLang="zh-CN"/>
            <a:t>50%</a:t>
          </a:r>
          <a:r>
            <a:rPr lang="zh-CN" altLang="en-US"/>
            <a:t>，劳务费占比约</a:t>
          </a:r>
          <a:r>
            <a:rPr lang="en-US" altLang="zh-CN"/>
            <a:t>30%</a:t>
          </a:r>
          <a:r>
            <a:rPr lang="zh-CN" altLang="en-US"/>
            <a:t>，机械费约</a:t>
          </a:r>
          <a:r>
            <a:rPr lang="en-US" altLang="zh-CN"/>
            <a:t>20%</a:t>
          </a:r>
          <a:r>
            <a:rPr lang="zh-CN" altLang="en-US"/>
            <a:t>）。</a:t>
          </a:r>
        </a:p>
      </dgm:t>
    </dgm:pt>
    <dgm:pt modelId="{9A680CE6-B2C4-480A-A074-CEA6EC576579}" type="parTrans" cxnId="{2730CD1D-8A73-40F7-B85C-2082910E7F69}">
      <dgm:prSet/>
      <dgm:spPr/>
      <dgm:t>
        <a:bodyPr/>
        <a:lstStyle/>
        <a:p>
          <a:pPr algn="l"/>
          <a:endParaRPr lang="zh-CN" altLang="en-US"/>
        </a:p>
      </dgm:t>
    </dgm:pt>
    <dgm:pt modelId="{B94BAC87-E962-431B-9FDF-A47B5DE2FB06}" type="sibTrans" cxnId="{2730CD1D-8A73-40F7-B85C-2082910E7F69}">
      <dgm:prSet/>
      <dgm:spPr/>
      <dgm:t>
        <a:bodyPr/>
        <a:lstStyle/>
        <a:p>
          <a:pPr algn="l"/>
          <a:endParaRPr lang="zh-CN" altLang="en-US"/>
        </a:p>
      </dgm:t>
    </dgm:pt>
    <dgm:pt modelId="{00E788A8-574B-46E8-B288-849CBAA4F906}">
      <dgm:prSet phldrT="[文本]"/>
      <dgm:spPr/>
      <dgm:t>
        <a:bodyPr/>
        <a:lstStyle/>
        <a:p>
          <a:pPr algn="ctr"/>
          <a:r>
            <a:rPr lang="zh-CN" altLang="en-US"/>
            <a:t>进度款申请准备工作</a:t>
          </a:r>
        </a:p>
      </dgm:t>
    </dgm:pt>
    <dgm:pt modelId="{AF08A27C-A62F-4E2F-AAC8-6CA9B04FF7BA}" type="parTrans" cxnId="{0671CB28-A0AE-407B-A951-6EDC4540C01A}">
      <dgm:prSet/>
      <dgm:spPr/>
      <dgm:t>
        <a:bodyPr/>
        <a:lstStyle/>
        <a:p>
          <a:pPr algn="l"/>
          <a:endParaRPr lang="zh-CN" altLang="en-US"/>
        </a:p>
      </dgm:t>
    </dgm:pt>
    <dgm:pt modelId="{6F68240B-83F6-41B2-B16F-4E18C6B7EC76}" type="sibTrans" cxnId="{0671CB28-A0AE-407B-A951-6EDC4540C01A}">
      <dgm:prSet/>
      <dgm:spPr/>
      <dgm:t>
        <a:bodyPr/>
        <a:lstStyle/>
        <a:p>
          <a:pPr algn="l"/>
          <a:endParaRPr lang="zh-CN" altLang="en-US"/>
        </a:p>
      </dgm:t>
    </dgm:pt>
    <dgm:pt modelId="{ACDDBC7E-0093-48C3-9E09-12D77F2500D8}">
      <dgm:prSet phldrT="[文本]"/>
      <dgm:spPr/>
      <dgm:t>
        <a:bodyPr/>
        <a:lstStyle/>
        <a:p>
          <a:pPr algn="l"/>
          <a:r>
            <a:rPr lang="zh-CN" altLang="en-US"/>
            <a:t>申办外经证（每周一或周三申请，周二周四统一办理）。</a:t>
          </a:r>
        </a:p>
      </dgm:t>
    </dgm:pt>
    <dgm:pt modelId="{90ED7DBE-91CF-406B-A932-E12D0BFC0361}" type="parTrans" cxnId="{EB68F43A-8F61-452B-8F90-31A716E459B7}">
      <dgm:prSet/>
      <dgm:spPr/>
      <dgm:t>
        <a:bodyPr/>
        <a:lstStyle/>
        <a:p>
          <a:pPr algn="l"/>
          <a:endParaRPr lang="zh-CN" altLang="en-US"/>
        </a:p>
      </dgm:t>
    </dgm:pt>
    <dgm:pt modelId="{67C95643-3689-42C4-A283-4A3C10E55942}" type="sibTrans" cxnId="{EB68F43A-8F61-452B-8F90-31A716E459B7}">
      <dgm:prSet/>
      <dgm:spPr/>
      <dgm:t>
        <a:bodyPr/>
        <a:lstStyle/>
        <a:p>
          <a:pPr algn="l"/>
          <a:endParaRPr lang="zh-CN" altLang="en-US"/>
        </a:p>
      </dgm:t>
    </dgm:pt>
    <dgm:pt modelId="{E3EFD4F7-8AB9-4948-93F6-08423D700549}">
      <dgm:prSet phldrT="[文本]"/>
      <dgm:spPr/>
      <dgm:t>
        <a:bodyPr/>
        <a:lstStyle/>
        <a:p>
          <a:pPr algn="l"/>
          <a:r>
            <a:rPr lang="zh-CN" altLang="en-US"/>
            <a:t>向业主开具增值税发票。</a:t>
          </a:r>
        </a:p>
      </dgm:t>
    </dgm:pt>
    <dgm:pt modelId="{097C6F8C-F529-4709-9D49-43A097562F2B}" type="parTrans" cxnId="{C6045CF7-A389-4896-B25F-4F78C1D6FC96}">
      <dgm:prSet/>
      <dgm:spPr/>
      <dgm:t>
        <a:bodyPr/>
        <a:lstStyle/>
        <a:p>
          <a:pPr algn="l"/>
          <a:endParaRPr lang="zh-CN" altLang="en-US"/>
        </a:p>
      </dgm:t>
    </dgm:pt>
    <dgm:pt modelId="{9B7580BA-2CF3-41EA-B1F1-23449A8FD9E6}" type="sibTrans" cxnId="{C6045CF7-A389-4896-B25F-4F78C1D6FC96}">
      <dgm:prSet/>
      <dgm:spPr/>
      <dgm:t>
        <a:bodyPr/>
        <a:lstStyle/>
        <a:p>
          <a:pPr algn="l"/>
          <a:endParaRPr lang="zh-CN" altLang="en-US"/>
        </a:p>
      </dgm:t>
    </dgm:pt>
    <dgm:pt modelId="{B354F63A-6E28-46A8-B378-9BF6D3004B6E}">
      <dgm:prSet phldrT="[文本]"/>
      <dgm:spPr/>
      <dgm:t>
        <a:bodyPr/>
        <a:lstStyle/>
        <a:p>
          <a:pPr algn="l"/>
          <a:r>
            <a:rPr lang="zh-CN" altLang="en-US"/>
            <a:t>注意事项：人料机合同须经公司审核加盖合同专用章，任何个人无权代理中创公司。</a:t>
          </a:r>
        </a:p>
      </dgm:t>
    </dgm:pt>
    <dgm:pt modelId="{6FBDB312-F5A7-4612-BFED-58AA0E4CED81}" type="parTrans" cxnId="{74B9DEC9-6AB2-4343-9E1D-ACB72B817033}">
      <dgm:prSet/>
      <dgm:spPr/>
      <dgm:t>
        <a:bodyPr/>
        <a:lstStyle/>
        <a:p>
          <a:pPr algn="l"/>
          <a:endParaRPr lang="zh-CN" altLang="en-US"/>
        </a:p>
      </dgm:t>
    </dgm:pt>
    <dgm:pt modelId="{BE18BE13-183B-4C83-809F-E5ADCA469B62}" type="sibTrans" cxnId="{74B9DEC9-6AB2-4343-9E1D-ACB72B817033}">
      <dgm:prSet/>
      <dgm:spPr/>
      <dgm:t>
        <a:bodyPr/>
        <a:lstStyle/>
        <a:p>
          <a:pPr algn="l"/>
          <a:endParaRPr lang="zh-CN" altLang="en-US"/>
        </a:p>
      </dgm:t>
    </dgm:pt>
    <dgm:pt modelId="{E3DBB9FD-CE3E-4EA5-93FA-F2D10BD10C0E}">
      <dgm:prSet/>
      <dgm:spPr/>
      <dgm:t>
        <a:bodyPr/>
        <a:lstStyle/>
        <a:p>
          <a:pPr algn="ctr"/>
          <a:r>
            <a:rPr lang="zh-CN" altLang="en-US"/>
            <a:t>应付款项的支付</a:t>
          </a:r>
        </a:p>
      </dgm:t>
    </dgm:pt>
    <dgm:pt modelId="{4A99032D-62A8-4D30-8B12-3966F79C7DF1}" type="parTrans" cxnId="{2CDB20AF-1B84-4E6A-8F58-7651F7C06531}">
      <dgm:prSet/>
      <dgm:spPr/>
      <dgm:t>
        <a:bodyPr/>
        <a:lstStyle/>
        <a:p>
          <a:pPr algn="l"/>
          <a:endParaRPr lang="zh-CN" altLang="en-US"/>
        </a:p>
      </dgm:t>
    </dgm:pt>
    <dgm:pt modelId="{AA351D46-034E-46D0-9AE7-9809C5DA0450}" type="sibTrans" cxnId="{2CDB20AF-1B84-4E6A-8F58-7651F7C06531}">
      <dgm:prSet/>
      <dgm:spPr/>
      <dgm:t>
        <a:bodyPr/>
        <a:lstStyle/>
        <a:p>
          <a:pPr algn="l"/>
          <a:endParaRPr lang="zh-CN" altLang="en-US"/>
        </a:p>
      </dgm:t>
    </dgm:pt>
    <dgm:pt modelId="{AE969844-14A0-4AF2-8C0F-62A172F54FEA}">
      <dgm:prSet phldrT="[文本]"/>
      <dgm:spPr/>
      <dgm:t>
        <a:bodyPr/>
        <a:lstStyle/>
        <a:p>
          <a:pPr algn="l"/>
          <a:r>
            <a:rPr lang="zh-CN" altLang="en-US"/>
            <a:t>注意事项：可抵扣的进项发票须在向业主开具增值税专用发票的当月</a:t>
          </a:r>
          <a:r>
            <a:rPr lang="en-US" altLang="zh-CN"/>
            <a:t>25</a:t>
          </a:r>
          <a:r>
            <a:rPr lang="zh-CN" altLang="en-US"/>
            <a:t>日前提交，逾期提交不能抵扣当期税金。</a:t>
          </a:r>
        </a:p>
      </dgm:t>
    </dgm:pt>
    <dgm:pt modelId="{1481016B-A461-4BFA-9A50-1E9A1A5F8B4E}" type="parTrans" cxnId="{37C3BB4B-C205-4632-84A4-C348A97B2A17}">
      <dgm:prSet/>
      <dgm:spPr/>
      <dgm:t>
        <a:bodyPr/>
        <a:lstStyle/>
        <a:p>
          <a:pPr algn="l"/>
          <a:endParaRPr lang="zh-CN" altLang="en-US"/>
        </a:p>
      </dgm:t>
    </dgm:pt>
    <dgm:pt modelId="{390F8979-7FB3-4271-8C40-27D6F994E59C}" type="sibTrans" cxnId="{37C3BB4B-C205-4632-84A4-C348A97B2A17}">
      <dgm:prSet/>
      <dgm:spPr/>
      <dgm:t>
        <a:bodyPr/>
        <a:lstStyle/>
        <a:p>
          <a:pPr algn="l"/>
          <a:endParaRPr lang="zh-CN" altLang="en-US"/>
        </a:p>
      </dgm:t>
    </dgm:pt>
    <dgm:pt modelId="{17155DF8-971F-4A74-B924-A3064A046796}">
      <dgm:prSet/>
      <dgm:spPr/>
      <dgm:t>
        <a:bodyPr/>
        <a:lstStyle/>
        <a:p>
          <a:pPr algn="l"/>
          <a:r>
            <a:rPr lang="zh-CN" altLang="en-US"/>
            <a:t>项目部提交支付申请表（总表，劳务、材料、机械分表）。</a:t>
          </a:r>
        </a:p>
      </dgm:t>
    </dgm:pt>
    <dgm:pt modelId="{A53ABEF3-53EB-4CCD-989C-4BBD7F0FCF2E}" type="parTrans" cxnId="{AB7A16AF-ED6F-4E0A-9357-A3CA94EB3D78}">
      <dgm:prSet/>
      <dgm:spPr/>
      <dgm:t>
        <a:bodyPr/>
        <a:lstStyle/>
        <a:p>
          <a:pPr algn="l"/>
          <a:endParaRPr lang="zh-CN" altLang="en-US"/>
        </a:p>
      </dgm:t>
    </dgm:pt>
    <dgm:pt modelId="{60F2669A-B6C1-40C7-B4C5-20105DDFCB80}" type="sibTrans" cxnId="{AB7A16AF-ED6F-4E0A-9357-A3CA94EB3D78}">
      <dgm:prSet/>
      <dgm:spPr/>
      <dgm:t>
        <a:bodyPr/>
        <a:lstStyle/>
        <a:p>
          <a:pPr algn="l"/>
          <a:endParaRPr lang="zh-CN" altLang="en-US"/>
        </a:p>
      </dgm:t>
    </dgm:pt>
    <dgm:pt modelId="{9531136C-FB57-401D-BFA1-DD6AAEDF1E36}">
      <dgm:prSet/>
      <dgm:spPr/>
      <dgm:t>
        <a:bodyPr/>
        <a:lstStyle/>
        <a:p>
          <a:pPr algn="l"/>
          <a:r>
            <a:rPr lang="zh-CN" altLang="en-US"/>
            <a:t>总表填写工程款流向总安排，将总表中的款项按归属分别填入分表。</a:t>
          </a:r>
        </a:p>
      </dgm:t>
    </dgm:pt>
    <dgm:pt modelId="{D9DB5215-A360-441D-BF5E-F1BF9464C7A8}" type="parTrans" cxnId="{DACBE70E-0BC3-4B40-A3C4-B6A34AADF6F0}">
      <dgm:prSet/>
      <dgm:spPr/>
      <dgm:t>
        <a:bodyPr/>
        <a:lstStyle/>
        <a:p>
          <a:pPr algn="l"/>
          <a:endParaRPr lang="zh-CN" altLang="en-US"/>
        </a:p>
      </dgm:t>
    </dgm:pt>
    <dgm:pt modelId="{52574C56-EFFB-4CBA-B906-55BDB954B41B}" type="sibTrans" cxnId="{DACBE70E-0BC3-4B40-A3C4-B6A34AADF6F0}">
      <dgm:prSet/>
      <dgm:spPr/>
      <dgm:t>
        <a:bodyPr/>
        <a:lstStyle/>
        <a:p>
          <a:pPr algn="l"/>
          <a:endParaRPr lang="zh-CN" altLang="en-US"/>
        </a:p>
      </dgm:t>
    </dgm:pt>
    <dgm:pt modelId="{128BB214-3C29-43FE-BEA9-1C5B9ADB5271}">
      <dgm:prSet/>
      <dgm:spPr/>
      <dgm:t>
        <a:bodyPr/>
        <a:lstStyle/>
        <a:p>
          <a:pPr algn="l"/>
          <a:r>
            <a:rPr lang="zh-CN" altLang="en-US"/>
            <a:t>公司审核无误，支付应付款项。</a:t>
          </a:r>
        </a:p>
      </dgm:t>
    </dgm:pt>
    <dgm:pt modelId="{713DF5DA-B461-4CD1-BAC0-6A57060910E7}" type="parTrans" cxnId="{C63C36BE-036E-49D2-BA36-0B0B766BBB4E}">
      <dgm:prSet/>
      <dgm:spPr/>
      <dgm:t>
        <a:bodyPr/>
        <a:lstStyle/>
        <a:p>
          <a:pPr algn="l"/>
          <a:endParaRPr lang="zh-CN" altLang="en-US"/>
        </a:p>
      </dgm:t>
    </dgm:pt>
    <dgm:pt modelId="{9881E089-1835-4226-89A5-81DDAA797FBB}" type="sibTrans" cxnId="{C63C36BE-036E-49D2-BA36-0B0B766BBB4E}">
      <dgm:prSet/>
      <dgm:spPr/>
      <dgm:t>
        <a:bodyPr/>
        <a:lstStyle/>
        <a:p>
          <a:pPr algn="l"/>
          <a:endParaRPr lang="zh-CN" altLang="en-US"/>
        </a:p>
      </dgm:t>
    </dgm:pt>
    <dgm:pt modelId="{775758A8-0058-4185-BF84-750EF1A4B103}">
      <dgm:prSet/>
      <dgm:spPr/>
      <dgm:t>
        <a:bodyPr/>
        <a:lstStyle/>
        <a:p>
          <a:pPr algn="ctr"/>
          <a:r>
            <a:rPr lang="zh-CN" altLang="en-US"/>
            <a:t>竣工验收阶段</a:t>
          </a:r>
        </a:p>
      </dgm:t>
    </dgm:pt>
    <dgm:pt modelId="{E80609CD-BA24-4C15-8E55-FF5D8732D7F7}" type="parTrans" cxnId="{1246BA2F-E449-41C1-BD34-34D290022FF2}">
      <dgm:prSet/>
      <dgm:spPr/>
      <dgm:t>
        <a:bodyPr/>
        <a:lstStyle/>
        <a:p>
          <a:pPr algn="l"/>
          <a:endParaRPr lang="zh-CN" altLang="en-US"/>
        </a:p>
      </dgm:t>
    </dgm:pt>
    <dgm:pt modelId="{985C446F-A335-4119-A8D3-1E37FF586FAB}" type="sibTrans" cxnId="{1246BA2F-E449-41C1-BD34-34D290022FF2}">
      <dgm:prSet/>
      <dgm:spPr/>
      <dgm:t>
        <a:bodyPr/>
        <a:lstStyle/>
        <a:p>
          <a:pPr algn="l"/>
          <a:endParaRPr lang="zh-CN" altLang="en-US"/>
        </a:p>
      </dgm:t>
    </dgm:pt>
    <dgm:pt modelId="{E9C9BC2F-59D6-4FE2-B91A-0D076FB5CB96}">
      <dgm:prSet/>
      <dgm:spPr/>
      <dgm:t>
        <a:bodyPr/>
        <a:lstStyle/>
        <a:p>
          <a:pPr algn="l"/>
          <a:r>
            <a:rPr lang="zh-CN" altLang="en-US"/>
            <a:t>提交竣工验收备案表、竣工验收报告、审计报告。</a:t>
          </a:r>
        </a:p>
      </dgm:t>
    </dgm:pt>
    <dgm:pt modelId="{11E54B5C-3BF6-4457-94FB-3C02C67B4BB1}" type="parTrans" cxnId="{4AF934B4-1230-4E22-836F-43C98083EE48}">
      <dgm:prSet/>
      <dgm:spPr/>
      <dgm:t>
        <a:bodyPr/>
        <a:lstStyle/>
        <a:p>
          <a:pPr algn="l"/>
          <a:endParaRPr lang="zh-CN" altLang="en-US"/>
        </a:p>
      </dgm:t>
    </dgm:pt>
    <dgm:pt modelId="{860C6F06-E865-4390-B0BA-15CB2D948215}" type="sibTrans" cxnId="{4AF934B4-1230-4E22-836F-43C98083EE48}">
      <dgm:prSet/>
      <dgm:spPr/>
      <dgm:t>
        <a:bodyPr/>
        <a:lstStyle/>
        <a:p>
          <a:pPr algn="l"/>
          <a:endParaRPr lang="zh-CN" altLang="en-US"/>
        </a:p>
      </dgm:t>
    </dgm:pt>
    <dgm:pt modelId="{AAF820D1-1597-4116-9342-7D57ED7C1E96}" type="pres">
      <dgm:prSet presAssocID="{F66E3536-A210-4F6C-AB97-4A695FF6D6B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98F39FD-FACC-47D8-AAB5-D31DC673405F}" type="pres">
      <dgm:prSet presAssocID="{D41A1E81-72F0-4284-939A-FBBDEB2D8326}" presName="composite" presStyleCnt="0"/>
      <dgm:spPr/>
    </dgm:pt>
    <dgm:pt modelId="{84157E42-833C-4F0D-9E5C-D2AD42134FF6}" type="pres">
      <dgm:prSet presAssocID="{D41A1E81-72F0-4284-939A-FBBDEB2D832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A66824D-720C-403B-901B-79281DD634F2}" type="pres">
      <dgm:prSet presAssocID="{D41A1E81-72F0-4284-939A-FBBDEB2D8326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989CB7B-5B86-4DDF-BA02-399A312C09E6}" type="pres">
      <dgm:prSet presAssocID="{D268BBAA-76D8-46E3-8C47-54C826BE9AEC}" presName="sp" presStyleCnt="0"/>
      <dgm:spPr/>
    </dgm:pt>
    <dgm:pt modelId="{613AA2F9-1EC9-4EAD-8778-ED4D06A18B09}" type="pres">
      <dgm:prSet presAssocID="{E9D053E3-5874-4BC4-B2EE-0251FAA39430}" presName="composite" presStyleCnt="0"/>
      <dgm:spPr/>
    </dgm:pt>
    <dgm:pt modelId="{A28FDA53-3C2B-4F98-862A-0220F56BBF09}" type="pres">
      <dgm:prSet presAssocID="{E9D053E3-5874-4BC4-B2EE-0251FAA39430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CC5A9C-841E-4477-9AC2-5214C23E6B43}" type="pres">
      <dgm:prSet presAssocID="{E9D053E3-5874-4BC4-B2EE-0251FAA39430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F21C448-3DDD-4585-832F-54F90D729CD8}" type="pres">
      <dgm:prSet presAssocID="{340D4551-783D-45E8-A889-28139E989A47}" presName="sp" presStyleCnt="0"/>
      <dgm:spPr/>
    </dgm:pt>
    <dgm:pt modelId="{10366DB0-F190-4799-809F-73A44A609F35}" type="pres">
      <dgm:prSet presAssocID="{00E788A8-574B-46E8-B288-849CBAA4F906}" presName="composite" presStyleCnt="0"/>
      <dgm:spPr/>
    </dgm:pt>
    <dgm:pt modelId="{A0E9EBEE-52B0-44C3-BF5F-59362C7E79F2}" type="pres">
      <dgm:prSet presAssocID="{00E788A8-574B-46E8-B288-849CBAA4F906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FDF975-702D-4C6B-A763-6FEF37677B02}" type="pres">
      <dgm:prSet presAssocID="{00E788A8-574B-46E8-B288-849CBAA4F906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D54FEB9-C7CB-4A1A-AAE0-3A82038ED8CE}" type="pres">
      <dgm:prSet presAssocID="{6F68240B-83F6-41B2-B16F-4E18C6B7EC76}" presName="sp" presStyleCnt="0"/>
      <dgm:spPr/>
    </dgm:pt>
    <dgm:pt modelId="{722A1326-E32B-43D9-A1CE-B76814F6BDBA}" type="pres">
      <dgm:prSet presAssocID="{E3DBB9FD-CE3E-4EA5-93FA-F2D10BD10C0E}" presName="composite" presStyleCnt="0"/>
      <dgm:spPr/>
    </dgm:pt>
    <dgm:pt modelId="{E8CB243D-AB36-4A85-8054-7254D0409036}" type="pres">
      <dgm:prSet presAssocID="{E3DBB9FD-CE3E-4EA5-93FA-F2D10BD10C0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6B2E4E1-1174-40CE-9DA8-508B0032C818}" type="pres">
      <dgm:prSet presAssocID="{E3DBB9FD-CE3E-4EA5-93FA-F2D10BD10C0E}" presName="descendantText" presStyleLbl="alignAcc1" presStyleIdx="3" presStyleCnt="5" custLinFactNeighborX="32" custLinFactNeighborY="18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AD8FDC3-5965-49A2-A12A-D8751F9B5A01}" type="pres">
      <dgm:prSet presAssocID="{AA351D46-034E-46D0-9AE7-9809C5DA0450}" presName="sp" presStyleCnt="0"/>
      <dgm:spPr/>
    </dgm:pt>
    <dgm:pt modelId="{C9B259D7-9A04-4C9B-8338-C49BBCDFC770}" type="pres">
      <dgm:prSet presAssocID="{775758A8-0058-4185-BF84-750EF1A4B103}" presName="composite" presStyleCnt="0"/>
      <dgm:spPr/>
    </dgm:pt>
    <dgm:pt modelId="{5BE389D9-DE91-49CB-ABEC-0888459DE5B4}" type="pres">
      <dgm:prSet presAssocID="{775758A8-0058-4185-BF84-750EF1A4B10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EC90843-D96F-4D20-90A3-628F7F58E270}" type="pres">
      <dgm:prSet presAssocID="{775758A8-0058-4185-BF84-750EF1A4B10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B8EDA38-75B6-4E9A-816B-43C5585FA550}" type="presOf" srcId="{24535881-46D8-4BBA-B745-7F7F592CA04F}" destId="{E9CC5A9C-841E-4477-9AC2-5214C23E6B43}" srcOrd="0" destOrd="1" presId="urn:microsoft.com/office/officeart/2005/8/layout/chevron2"/>
    <dgm:cxn modelId="{DA2AD1F2-4C60-496B-974F-EB18961EE985}" type="presOf" srcId="{B354F63A-6E28-46A8-B378-9BF6D3004B6E}" destId="{E9CC5A9C-841E-4477-9AC2-5214C23E6B43}" srcOrd="0" destOrd="2" presId="urn:microsoft.com/office/officeart/2005/8/layout/chevron2"/>
    <dgm:cxn modelId="{1246BA2F-E449-41C1-BD34-34D290022FF2}" srcId="{F66E3536-A210-4F6C-AB97-4A695FF6D6BF}" destId="{775758A8-0058-4185-BF84-750EF1A4B103}" srcOrd="4" destOrd="0" parTransId="{E80609CD-BA24-4C15-8E55-FF5D8732D7F7}" sibTransId="{985C446F-A335-4119-A8D3-1E37FF586FAB}"/>
    <dgm:cxn modelId="{F45732D4-91A2-4793-8A16-75FB75EA5B0C}" type="presOf" srcId="{AE969844-14A0-4AF2-8C0F-62A172F54FEA}" destId="{30FDF975-702D-4C6B-A763-6FEF37677B02}" srcOrd="0" destOrd="2" presId="urn:microsoft.com/office/officeart/2005/8/layout/chevron2"/>
    <dgm:cxn modelId="{6F8C48A0-F103-460C-B94E-78BF2205C19E}" type="presOf" srcId="{9531136C-FB57-401D-BFA1-DD6AAEDF1E36}" destId="{E6B2E4E1-1174-40CE-9DA8-508B0032C818}" srcOrd="0" destOrd="1" presId="urn:microsoft.com/office/officeart/2005/8/layout/chevron2"/>
    <dgm:cxn modelId="{446334EB-4002-4F9C-8DE5-00153F423D2B}" srcId="{D41A1E81-72F0-4284-939A-FBBDEB2D8326}" destId="{693B11BA-3D97-4A4A-BC07-0A14997812B0}" srcOrd="0" destOrd="0" parTransId="{3EA667ED-A7CA-4E93-A1E7-3925BAFE0F46}" sibTransId="{0ACE3205-2805-4A9A-9572-E869570B7156}"/>
    <dgm:cxn modelId="{DACBE70E-0BC3-4B40-A3C4-B6A34AADF6F0}" srcId="{E3DBB9FD-CE3E-4EA5-93FA-F2D10BD10C0E}" destId="{9531136C-FB57-401D-BFA1-DD6AAEDF1E36}" srcOrd="1" destOrd="0" parTransId="{D9DB5215-A360-441D-BF5E-F1BF9464C7A8}" sibTransId="{52574C56-EFFB-4CBA-B906-55BDB954B41B}"/>
    <dgm:cxn modelId="{0671CB28-A0AE-407B-A951-6EDC4540C01A}" srcId="{F66E3536-A210-4F6C-AB97-4A695FF6D6BF}" destId="{00E788A8-574B-46E8-B288-849CBAA4F906}" srcOrd="2" destOrd="0" parTransId="{AF08A27C-A62F-4E2F-AAC8-6CA9B04FF7BA}" sibTransId="{6F68240B-83F6-41B2-B16F-4E18C6B7EC76}"/>
    <dgm:cxn modelId="{EB68F43A-8F61-452B-8F90-31A716E459B7}" srcId="{00E788A8-574B-46E8-B288-849CBAA4F906}" destId="{ACDDBC7E-0093-48C3-9E09-12D77F2500D8}" srcOrd="0" destOrd="0" parTransId="{90ED7DBE-91CF-406B-A932-E12D0BFC0361}" sibTransId="{67C95643-3689-42C4-A283-4A3C10E55942}"/>
    <dgm:cxn modelId="{F501E51D-4A89-43B4-90C3-D270A4DABE9A}" srcId="{F66E3536-A210-4F6C-AB97-4A695FF6D6BF}" destId="{D41A1E81-72F0-4284-939A-FBBDEB2D8326}" srcOrd="0" destOrd="0" parTransId="{2C075D52-FE20-4E28-B165-601CE52300CE}" sibTransId="{D268BBAA-76D8-46E3-8C47-54C826BE9AEC}"/>
    <dgm:cxn modelId="{2247190F-1552-4E1A-B78F-B188E5EDE775}" srcId="{E9D053E3-5874-4BC4-B2EE-0251FAA39430}" destId="{4CB75DBC-BC7C-47F1-877A-E6E7D0F912F6}" srcOrd="0" destOrd="0" parTransId="{58AB02A4-160E-4F75-9E71-6B54FD60331A}" sibTransId="{7F2C3E93-2CF9-460A-A6AA-52531C3A9A02}"/>
    <dgm:cxn modelId="{4888DDD4-563E-4667-8FDA-4CF8BBE8FEB1}" type="presOf" srcId="{775758A8-0058-4185-BF84-750EF1A4B103}" destId="{5BE389D9-DE91-49CB-ABEC-0888459DE5B4}" srcOrd="0" destOrd="0" presId="urn:microsoft.com/office/officeart/2005/8/layout/chevron2"/>
    <dgm:cxn modelId="{B118ABD4-2817-4578-9EEB-D23E475BB0FD}" type="presOf" srcId="{ACDDBC7E-0093-48C3-9E09-12D77F2500D8}" destId="{30FDF975-702D-4C6B-A763-6FEF37677B02}" srcOrd="0" destOrd="0" presId="urn:microsoft.com/office/officeart/2005/8/layout/chevron2"/>
    <dgm:cxn modelId="{37C3BB4B-C205-4632-84A4-C348A97B2A17}" srcId="{00E788A8-574B-46E8-B288-849CBAA4F906}" destId="{AE969844-14A0-4AF2-8C0F-62A172F54FEA}" srcOrd="2" destOrd="0" parTransId="{1481016B-A461-4BFA-9A50-1E9A1A5F8B4E}" sibTransId="{390F8979-7FB3-4271-8C40-27D6F994E59C}"/>
    <dgm:cxn modelId="{727C2B1B-EE7F-4BFB-8070-19CDBA652C97}" type="presOf" srcId="{E9C9BC2F-59D6-4FE2-B91A-0D076FB5CB96}" destId="{8EC90843-D96F-4D20-90A3-628F7F58E270}" srcOrd="0" destOrd="0" presId="urn:microsoft.com/office/officeart/2005/8/layout/chevron2"/>
    <dgm:cxn modelId="{C842C7A8-0C99-4BF4-88BD-37AA2272B5C8}" type="presOf" srcId="{E9D053E3-5874-4BC4-B2EE-0251FAA39430}" destId="{A28FDA53-3C2B-4F98-862A-0220F56BBF09}" srcOrd="0" destOrd="0" presId="urn:microsoft.com/office/officeart/2005/8/layout/chevron2"/>
    <dgm:cxn modelId="{36C319A9-0D36-43CE-99AF-FB86DB75CC1E}" type="presOf" srcId="{4CB75DBC-BC7C-47F1-877A-E6E7D0F912F6}" destId="{E9CC5A9C-841E-4477-9AC2-5214C23E6B43}" srcOrd="0" destOrd="0" presId="urn:microsoft.com/office/officeart/2005/8/layout/chevron2"/>
    <dgm:cxn modelId="{51BBC77E-7445-451E-9B5A-2F8383ECAB5F}" type="presOf" srcId="{00E788A8-574B-46E8-B288-849CBAA4F906}" destId="{A0E9EBEE-52B0-44C3-BF5F-59362C7E79F2}" srcOrd="0" destOrd="0" presId="urn:microsoft.com/office/officeart/2005/8/layout/chevron2"/>
    <dgm:cxn modelId="{03F6A8EB-DF56-4141-9083-3B2A97965BAD}" type="presOf" srcId="{E3EFD4F7-8AB9-4948-93F6-08423D700549}" destId="{30FDF975-702D-4C6B-A763-6FEF37677B02}" srcOrd="0" destOrd="1" presId="urn:microsoft.com/office/officeart/2005/8/layout/chevron2"/>
    <dgm:cxn modelId="{2730CD1D-8A73-40F7-B85C-2082910E7F69}" srcId="{E9D053E3-5874-4BC4-B2EE-0251FAA39430}" destId="{24535881-46D8-4BBA-B745-7F7F592CA04F}" srcOrd="1" destOrd="0" parTransId="{9A680CE6-B2C4-480A-A074-CEA6EC576579}" sibTransId="{B94BAC87-E962-431B-9FDF-A47B5DE2FB06}"/>
    <dgm:cxn modelId="{BC235660-72E9-488E-BDA1-4B857843044C}" type="presOf" srcId="{F66E3536-A210-4F6C-AB97-4A695FF6D6BF}" destId="{AAF820D1-1597-4116-9342-7D57ED7C1E96}" srcOrd="0" destOrd="0" presId="urn:microsoft.com/office/officeart/2005/8/layout/chevron2"/>
    <dgm:cxn modelId="{28DD3E5B-3341-4686-9398-8AA185430BDF}" type="presOf" srcId="{D41A1E81-72F0-4284-939A-FBBDEB2D8326}" destId="{84157E42-833C-4F0D-9E5C-D2AD42134FF6}" srcOrd="0" destOrd="0" presId="urn:microsoft.com/office/officeart/2005/8/layout/chevron2"/>
    <dgm:cxn modelId="{2CDB20AF-1B84-4E6A-8F58-7651F7C06531}" srcId="{F66E3536-A210-4F6C-AB97-4A695FF6D6BF}" destId="{E3DBB9FD-CE3E-4EA5-93FA-F2D10BD10C0E}" srcOrd="3" destOrd="0" parTransId="{4A99032D-62A8-4D30-8B12-3966F79C7DF1}" sibTransId="{AA351D46-034E-46D0-9AE7-9809C5DA0450}"/>
    <dgm:cxn modelId="{81488BAC-EFFD-4A1E-9008-B2183A83567F}" type="presOf" srcId="{E3DBB9FD-CE3E-4EA5-93FA-F2D10BD10C0E}" destId="{E8CB243D-AB36-4A85-8054-7254D0409036}" srcOrd="0" destOrd="0" presId="urn:microsoft.com/office/officeart/2005/8/layout/chevron2"/>
    <dgm:cxn modelId="{50F5CDA1-16EE-4A4D-BED5-C16261BDC310}" type="presOf" srcId="{128BB214-3C29-43FE-BEA9-1C5B9ADB5271}" destId="{E6B2E4E1-1174-40CE-9DA8-508B0032C818}" srcOrd="0" destOrd="2" presId="urn:microsoft.com/office/officeart/2005/8/layout/chevron2"/>
    <dgm:cxn modelId="{0852D82F-1A0D-4082-8B1C-9DD1081F262F}" type="presOf" srcId="{693B11BA-3D97-4A4A-BC07-0A14997812B0}" destId="{0A66824D-720C-403B-901B-79281DD634F2}" srcOrd="0" destOrd="0" presId="urn:microsoft.com/office/officeart/2005/8/layout/chevron2"/>
    <dgm:cxn modelId="{4AF934B4-1230-4E22-836F-43C98083EE48}" srcId="{775758A8-0058-4185-BF84-750EF1A4B103}" destId="{E9C9BC2F-59D6-4FE2-B91A-0D076FB5CB96}" srcOrd="0" destOrd="0" parTransId="{11E54B5C-3BF6-4457-94FB-3C02C67B4BB1}" sibTransId="{860C6F06-E865-4390-B0BA-15CB2D948215}"/>
    <dgm:cxn modelId="{74B9DEC9-6AB2-4343-9E1D-ACB72B817033}" srcId="{E9D053E3-5874-4BC4-B2EE-0251FAA39430}" destId="{B354F63A-6E28-46A8-B378-9BF6D3004B6E}" srcOrd="2" destOrd="0" parTransId="{6FBDB312-F5A7-4612-BFED-58AA0E4CED81}" sibTransId="{BE18BE13-183B-4C83-809F-E5ADCA469B62}"/>
    <dgm:cxn modelId="{C63C36BE-036E-49D2-BA36-0B0B766BBB4E}" srcId="{E3DBB9FD-CE3E-4EA5-93FA-F2D10BD10C0E}" destId="{128BB214-3C29-43FE-BEA9-1C5B9ADB5271}" srcOrd="2" destOrd="0" parTransId="{713DF5DA-B461-4CD1-BAC0-6A57060910E7}" sibTransId="{9881E089-1835-4226-89A5-81DDAA797FBB}"/>
    <dgm:cxn modelId="{060F8258-38A5-432A-98F4-B54B8CF812BE}" srcId="{F66E3536-A210-4F6C-AB97-4A695FF6D6BF}" destId="{E9D053E3-5874-4BC4-B2EE-0251FAA39430}" srcOrd="1" destOrd="0" parTransId="{F1E39C67-3598-4CBD-82C0-E939988E9CB8}" sibTransId="{340D4551-783D-45E8-A889-28139E989A47}"/>
    <dgm:cxn modelId="{4D647733-950B-4442-8118-8E0F0E07562B}" type="presOf" srcId="{BC1DF224-1B05-43AE-A0E0-407C0FC32FB2}" destId="{0A66824D-720C-403B-901B-79281DD634F2}" srcOrd="0" destOrd="1" presId="urn:microsoft.com/office/officeart/2005/8/layout/chevron2"/>
    <dgm:cxn modelId="{395C0CFA-BBA5-40A0-9298-4E243F3DA0E7}" type="presOf" srcId="{17155DF8-971F-4A74-B924-A3064A046796}" destId="{E6B2E4E1-1174-40CE-9DA8-508B0032C818}" srcOrd="0" destOrd="0" presId="urn:microsoft.com/office/officeart/2005/8/layout/chevron2"/>
    <dgm:cxn modelId="{C6045CF7-A389-4896-B25F-4F78C1D6FC96}" srcId="{00E788A8-574B-46E8-B288-849CBAA4F906}" destId="{E3EFD4F7-8AB9-4948-93F6-08423D700549}" srcOrd="1" destOrd="0" parTransId="{097C6F8C-F529-4709-9D49-43A097562F2B}" sibTransId="{9B7580BA-2CF3-41EA-B1F1-23449A8FD9E6}"/>
    <dgm:cxn modelId="{6DE64899-B169-4DED-9BC1-92254792540D}" srcId="{D41A1E81-72F0-4284-939A-FBBDEB2D8326}" destId="{BC1DF224-1B05-43AE-A0E0-407C0FC32FB2}" srcOrd="1" destOrd="0" parTransId="{A26A14A1-AD5B-48F8-9DF3-9A73A618B400}" sibTransId="{367207AA-7508-437C-B195-B1021FD018F4}"/>
    <dgm:cxn modelId="{AB7A16AF-ED6F-4E0A-9357-A3CA94EB3D78}" srcId="{E3DBB9FD-CE3E-4EA5-93FA-F2D10BD10C0E}" destId="{17155DF8-971F-4A74-B924-A3064A046796}" srcOrd="0" destOrd="0" parTransId="{A53ABEF3-53EB-4CCD-989C-4BBD7F0FCF2E}" sibTransId="{60F2669A-B6C1-40C7-B4C5-20105DDFCB80}"/>
    <dgm:cxn modelId="{59ACFC67-1F51-459E-A4E0-345BDB6D3B49}" type="presParOf" srcId="{AAF820D1-1597-4116-9342-7D57ED7C1E96}" destId="{C98F39FD-FACC-47D8-AAB5-D31DC673405F}" srcOrd="0" destOrd="0" presId="urn:microsoft.com/office/officeart/2005/8/layout/chevron2"/>
    <dgm:cxn modelId="{DE738112-D81B-44AD-B88A-BBBC4AB4B9EF}" type="presParOf" srcId="{C98F39FD-FACC-47D8-AAB5-D31DC673405F}" destId="{84157E42-833C-4F0D-9E5C-D2AD42134FF6}" srcOrd="0" destOrd="0" presId="urn:microsoft.com/office/officeart/2005/8/layout/chevron2"/>
    <dgm:cxn modelId="{1408FC41-60F2-40E9-AE2F-7AB0889A1FE1}" type="presParOf" srcId="{C98F39FD-FACC-47D8-AAB5-D31DC673405F}" destId="{0A66824D-720C-403B-901B-79281DD634F2}" srcOrd="1" destOrd="0" presId="urn:microsoft.com/office/officeart/2005/8/layout/chevron2"/>
    <dgm:cxn modelId="{16CD6DEE-3FD8-4353-81E1-01F80D9FAEFF}" type="presParOf" srcId="{AAF820D1-1597-4116-9342-7D57ED7C1E96}" destId="{1989CB7B-5B86-4DDF-BA02-399A312C09E6}" srcOrd="1" destOrd="0" presId="urn:microsoft.com/office/officeart/2005/8/layout/chevron2"/>
    <dgm:cxn modelId="{776CE239-A5D7-4FF5-946B-871E8941CC26}" type="presParOf" srcId="{AAF820D1-1597-4116-9342-7D57ED7C1E96}" destId="{613AA2F9-1EC9-4EAD-8778-ED4D06A18B09}" srcOrd="2" destOrd="0" presId="urn:microsoft.com/office/officeart/2005/8/layout/chevron2"/>
    <dgm:cxn modelId="{E59094FB-B43C-4EE6-8C5E-865149A6826E}" type="presParOf" srcId="{613AA2F9-1EC9-4EAD-8778-ED4D06A18B09}" destId="{A28FDA53-3C2B-4F98-862A-0220F56BBF09}" srcOrd="0" destOrd="0" presId="urn:microsoft.com/office/officeart/2005/8/layout/chevron2"/>
    <dgm:cxn modelId="{7B31314A-4309-4D64-8C4D-00A40EFB969A}" type="presParOf" srcId="{613AA2F9-1EC9-4EAD-8778-ED4D06A18B09}" destId="{E9CC5A9C-841E-4477-9AC2-5214C23E6B43}" srcOrd="1" destOrd="0" presId="urn:microsoft.com/office/officeart/2005/8/layout/chevron2"/>
    <dgm:cxn modelId="{3E7C7892-B36A-4331-9D3C-EB54C4754F0A}" type="presParOf" srcId="{AAF820D1-1597-4116-9342-7D57ED7C1E96}" destId="{1F21C448-3DDD-4585-832F-54F90D729CD8}" srcOrd="3" destOrd="0" presId="urn:microsoft.com/office/officeart/2005/8/layout/chevron2"/>
    <dgm:cxn modelId="{FFECAE14-1782-4B2E-BF90-5CEF9059135A}" type="presParOf" srcId="{AAF820D1-1597-4116-9342-7D57ED7C1E96}" destId="{10366DB0-F190-4799-809F-73A44A609F35}" srcOrd="4" destOrd="0" presId="urn:microsoft.com/office/officeart/2005/8/layout/chevron2"/>
    <dgm:cxn modelId="{DA731C5F-EC37-46F1-8DFC-D66C60E2B95E}" type="presParOf" srcId="{10366DB0-F190-4799-809F-73A44A609F35}" destId="{A0E9EBEE-52B0-44C3-BF5F-59362C7E79F2}" srcOrd="0" destOrd="0" presId="urn:microsoft.com/office/officeart/2005/8/layout/chevron2"/>
    <dgm:cxn modelId="{6BD5156A-9EF3-4628-8138-6AA230DB86D0}" type="presParOf" srcId="{10366DB0-F190-4799-809F-73A44A609F35}" destId="{30FDF975-702D-4C6B-A763-6FEF37677B02}" srcOrd="1" destOrd="0" presId="urn:microsoft.com/office/officeart/2005/8/layout/chevron2"/>
    <dgm:cxn modelId="{0766EF3D-77BD-4CDD-B5B5-8F20E600095E}" type="presParOf" srcId="{AAF820D1-1597-4116-9342-7D57ED7C1E96}" destId="{6D54FEB9-C7CB-4A1A-AAE0-3A82038ED8CE}" srcOrd="5" destOrd="0" presId="urn:microsoft.com/office/officeart/2005/8/layout/chevron2"/>
    <dgm:cxn modelId="{0AF43F26-F341-4944-8DFC-45B569BB91FE}" type="presParOf" srcId="{AAF820D1-1597-4116-9342-7D57ED7C1E96}" destId="{722A1326-E32B-43D9-A1CE-B76814F6BDBA}" srcOrd="6" destOrd="0" presId="urn:microsoft.com/office/officeart/2005/8/layout/chevron2"/>
    <dgm:cxn modelId="{CE4B663D-D593-439A-8E55-9C0294FAF0AC}" type="presParOf" srcId="{722A1326-E32B-43D9-A1CE-B76814F6BDBA}" destId="{E8CB243D-AB36-4A85-8054-7254D0409036}" srcOrd="0" destOrd="0" presId="urn:microsoft.com/office/officeart/2005/8/layout/chevron2"/>
    <dgm:cxn modelId="{4134B75A-74B8-4C81-AC6B-4D12E11A5624}" type="presParOf" srcId="{722A1326-E32B-43D9-A1CE-B76814F6BDBA}" destId="{E6B2E4E1-1174-40CE-9DA8-508B0032C818}" srcOrd="1" destOrd="0" presId="urn:microsoft.com/office/officeart/2005/8/layout/chevron2"/>
    <dgm:cxn modelId="{69E07129-97D7-4E9B-865C-B06CC094619E}" type="presParOf" srcId="{AAF820D1-1597-4116-9342-7D57ED7C1E96}" destId="{BAD8FDC3-5965-49A2-A12A-D8751F9B5A01}" srcOrd="7" destOrd="0" presId="urn:microsoft.com/office/officeart/2005/8/layout/chevron2"/>
    <dgm:cxn modelId="{76339C83-8483-45E4-870D-7BBD2EE37A2E}" type="presParOf" srcId="{AAF820D1-1597-4116-9342-7D57ED7C1E96}" destId="{C9B259D7-9A04-4C9B-8338-C49BBCDFC770}" srcOrd="8" destOrd="0" presId="urn:microsoft.com/office/officeart/2005/8/layout/chevron2"/>
    <dgm:cxn modelId="{C2870DD6-B10D-4745-AE28-E5E4BD7583F8}" type="presParOf" srcId="{C9B259D7-9A04-4C9B-8338-C49BBCDFC770}" destId="{5BE389D9-DE91-49CB-ABEC-0888459DE5B4}" srcOrd="0" destOrd="0" presId="urn:microsoft.com/office/officeart/2005/8/layout/chevron2"/>
    <dgm:cxn modelId="{9AE1F64A-876C-4C07-89DF-774CF947E75A}" type="presParOf" srcId="{C9B259D7-9A04-4C9B-8338-C49BBCDFC770}" destId="{8EC90843-D96F-4D20-90A3-628F7F58E270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2018-08-16T06:05:00Z</dcterms:created>
  <dcterms:modified xsi:type="dcterms:W3CDTF">2018-08-17T03:02:00Z</dcterms:modified>
</cp:coreProperties>
</file>